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D8" w:rsidRPr="00375E7A" w:rsidRDefault="00053BD8" w:rsidP="00053BD8">
      <w:pPr>
        <w:pStyle w:val="Style1"/>
        <w:widowControl/>
        <w:tabs>
          <w:tab w:val="left" w:pos="6525"/>
        </w:tabs>
        <w:rPr>
          <w:sz w:val="28"/>
          <w:szCs w:val="28"/>
          <w:lang w:val="uk-UA"/>
        </w:rPr>
      </w:pPr>
      <w:r w:rsidRPr="004D54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Pr="004D54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</w:t>
      </w:r>
      <w:r w:rsidRPr="004D541B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Д</w:t>
      </w:r>
      <w:r w:rsidRPr="00375E7A">
        <w:rPr>
          <w:sz w:val="28"/>
          <w:szCs w:val="28"/>
          <w:lang w:val="uk-UA"/>
        </w:rPr>
        <w:t>одаток</w:t>
      </w:r>
      <w:r>
        <w:rPr>
          <w:sz w:val="28"/>
          <w:szCs w:val="28"/>
          <w:lang w:val="uk-UA"/>
        </w:rPr>
        <w:t xml:space="preserve"> 1</w:t>
      </w:r>
    </w:p>
    <w:p w:rsidR="00053BD8" w:rsidRPr="00375E7A" w:rsidRDefault="00053BD8" w:rsidP="00053BD8">
      <w:pPr>
        <w:pStyle w:val="Style1"/>
        <w:widowControl/>
        <w:tabs>
          <w:tab w:val="left" w:pos="6525"/>
        </w:tabs>
        <w:jc w:val="both"/>
        <w:rPr>
          <w:sz w:val="28"/>
          <w:szCs w:val="28"/>
          <w:lang w:val="uk-UA"/>
        </w:rPr>
      </w:pPr>
      <w:r w:rsidRPr="00375E7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375E7A">
        <w:rPr>
          <w:sz w:val="28"/>
          <w:szCs w:val="28"/>
          <w:lang w:val="uk-UA"/>
        </w:rPr>
        <w:t xml:space="preserve"> до рішення обласної ради</w:t>
      </w:r>
    </w:p>
    <w:p w:rsidR="00053BD8" w:rsidRPr="00D76088" w:rsidRDefault="00053BD8" w:rsidP="00053BD8">
      <w:pPr>
        <w:pStyle w:val="Style4"/>
        <w:widowControl/>
        <w:jc w:val="both"/>
        <w:rPr>
          <w:rStyle w:val="FontStyle13"/>
          <w:rFonts w:eastAsia="Sylfaen"/>
          <w:b/>
          <w:spacing w:val="30"/>
          <w:lang w:val="uk-UA" w:eastAsia="uk-UA"/>
        </w:rPr>
      </w:pPr>
      <w:r w:rsidRPr="00375E7A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375E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>
        <w:rPr>
          <w:rStyle w:val="FontStyle13"/>
          <w:rFonts w:eastAsia="Sylfaen"/>
          <w:sz w:val="28"/>
          <w:szCs w:val="28"/>
          <w:lang w:val="uk-UA" w:eastAsia="uk-UA"/>
        </w:rPr>
        <w:t>від 07.03.2018 № 939</w:t>
      </w:r>
    </w:p>
    <w:p w:rsidR="00053BD8" w:rsidRDefault="00053BD8" w:rsidP="00053BD8">
      <w:pPr>
        <w:rPr>
          <w:color w:val="000000"/>
        </w:rPr>
      </w:pPr>
    </w:p>
    <w:p w:rsidR="00053BD8" w:rsidRPr="00D02EE0" w:rsidRDefault="00053BD8" w:rsidP="00053BD8">
      <w:pPr>
        <w:jc w:val="center"/>
        <w:rPr>
          <w:b/>
          <w:color w:val="000000"/>
          <w:sz w:val="28"/>
          <w:szCs w:val="28"/>
        </w:rPr>
      </w:pPr>
      <w:r w:rsidRPr="00D02EE0">
        <w:rPr>
          <w:b/>
          <w:color w:val="000000"/>
          <w:sz w:val="28"/>
          <w:szCs w:val="28"/>
        </w:rPr>
        <w:t>ПОРЯДОК</w:t>
      </w:r>
    </w:p>
    <w:p w:rsidR="00053BD8" w:rsidRPr="00D02EE0" w:rsidRDefault="00053BD8" w:rsidP="00053BD8">
      <w:pPr>
        <w:pStyle w:val="a3"/>
        <w:ind w:right="-82"/>
        <w:jc w:val="center"/>
        <w:rPr>
          <w:b/>
          <w:color w:val="000000"/>
          <w:sz w:val="28"/>
          <w:szCs w:val="28"/>
        </w:rPr>
      </w:pPr>
      <w:r w:rsidRPr="00D02EE0">
        <w:rPr>
          <w:b/>
          <w:color w:val="000000"/>
          <w:sz w:val="28"/>
          <w:szCs w:val="28"/>
        </w:rPr>
        <w:t>надання і використання коштів з обласного бюджету, що спрямовуються сільськогосподарським підприємствам, як спеціальна бюджетна дотація за приріст поголів’я корів молочного, м’ясного та комбінованого напрямів продуктивності</w:t>
      </w:r>
    </w:p>
    <w:p w:rsidR="00053BD8" w:rsidRPr="002E116E" w:rsidRDefault="00053BD8" w:rsidP="00053BD8">
      <w:pPr>
        <w:pStyle w:val="a3"/>
        <w:numPr>
          <w:ilvl w:val="0"/>
          <w:numId w:val="1"/>
        </w:numPr>
        <w:spacing w:before="120" w:after="0"/>
        <w:ind w:left="0" w:firstLine="851"/>
        <w:jc w:val="both"/>
        <w:rPr>
          <w:sz w:val="28"/>
          <w:szCs w:val="28"/>
        </w:rPr>
      </w:pPr>
      <w:bookmarkStart w:id="0" w:name="_GoBack"/>
      <w:bookmarkEnd w:id="0"/>
      <w:r w:rsidRPr="002E116E">
        <w:rPr>
          <w:sz w:val="28"/>
          <w:szCs w:val="28"/>
        </w:rPr>
        <w:t xml:space="preserve">Порядок надання </w:t>
      </w:r>
      <w:r w:rsidRPr="002E116E">
        <w:rPr>
          <w:color w:val="000000"/>
          <w:sz w:val="28"/>
          <w:szCs w:val="28"/>
        </w:rPr>
        <w:t>і використання коштів з обласного бюджету, що спрямовуються сільськогосподарським підприємствам</w:t>
      </w:r>
      <w:r>
        <w:rPr>
          <w:color w:val="000000"/>
          <w:sz w:val="28"/>
          <w:szCs w:val="28"/>
        </w:rPr>
        <w:t xml:space="preserve"> усіх форм власності та господарювання (далі підприємствам)</w:t>
      </w:r>
      <w:r w:rsidRPr="002E116E">
        <w:rPr>
          <w:color w:val="000000"/>
          <w:sz w:val="28"/>
          <w:szCs w:val="28"/>
        </w:rPr>
        <w:t xml:space="preserve">, як спеціальна бюджетна дотація за приріст поголів’я корів молочного, м’ясного та комбінованого напрямів продуктивності </w:t>
      </w:r>
      <w:r w:rsidRPr="002E116E">
        <w:rPr>
          <w:sz w:val="28"/>
          <w:szCs w:val="28"/>
        </w:rPr>
        <w:t>розроблено відповідно до статей 20, 91 Бюджетного кодексу України, статті 43 Закону України "Про місцеве самоврядування в Україні" на виконання Програми розвитку агропромислового комплексу Житомирс</w:t>
      </w:r>
      <w:r>
        <w:rPr>
          <w:sz w:val="28"/>
          <w:szCs w:val="28"/>
        </w:rPr>
        <w:t xml:space="preserve">ької області на 2016-2020 роки, затвердженої рішенням обласної ради від  07.03.18   № 938    </w:t>
      </w:r>
      <w:r w:rsidRPr="002E116E">
        <w:rPr>
          <w:sz w:val="28"/>
          <w:szCs w:val="28"/>
        </w:rPr>
        <w:t xml:space="preserve">(далі – Порядок). </w:t>
      </w:r>
    </w:p>
    <w:p w:rsidR="00053BD8" w:rsidRPr="002E116E" w:rsidRDefault="00053BD8" w:rsidP="00053BD8">
      <w:pPr>
        <w:pStyle w:val="a3"/>
        <w:numPr>
          <w:ilvl w:val="0"/>
          <w:numId w:val="1"/>
        </w:numPr>
        <w:spacing w:before="120" w:after="0"/>
        <w:ind w:left="0" w:firstLine="851"/>
        <w:jc w:val="both"/>
        <w:rPr>
          <w:sz w:val="28"/>
          <w:szCs w:val="28"/>
        </w:rPr>
      </w:pPr>
      <w:r w:rsidRPr="002E116E">
        <w:rPr>
          <w:color w:val="000000"/>
          <w:sz w:val="28"/>
          <w:szCs w:val="28"/>
        </w:rPr>
        <w:t>Цей Порядок визначає механізм надання і використання коштів з обласного бюджету, що спр</w:t>
      </w:r>
      <w:r>
        <w:rPr>
          <w:color w:val="000000"/>
          <w:sz w:val="28"/>
          <w:szCs w:val="28"/>
        </w:rPr>
        <w:t>ямовуються</w:t>
      </w:r>
      <w:r w:rsidRPr="002E116E">
        <w:rPr>
          <w:color w:val="000000"/>
          <w:sz w:val="28"/>
          <w:szCs w:val="28"/>
        </w:rPr>
        <w:t xml:space="preserve"> підприємствам, як спеціальна бюджетна дотація за приріст поголів’я корів молочного, м’ясного та комбінованого напрямів продуктивності (далі – приріст поголів’я корів) з метою нарощування чисельності поголів’я корів, молодняку великої рогатої худоби на вирощуванні і відгодівлі, обсягів виробництва молока та м’яса яловичини, поліпшення ситуації із зайнятістю сільського населення, самодостатності територіальних громад. </w:t>
      </w:r>
      <w:r w:rsidRPr="002E116E">
        <w:rPr>
          <w:sz w:val="28"/>
          <w:szCs w:val="28"/>
        </w:rPr>
        <w:t>Відповідно до Програми розвитку агропромислового комплексу Житомирської області на 2016-2020 роки (далі - кошти).</w:t>
      </w:r>
    </w:p>
    <w:p w:rsidR="00053BD8" w:rsidRPr="002E116E" w:rsidRDefault="00053BD8" w:rsidP="00053BD8">
      <w:pPr>
        <w:pStyle w:val="a3"/>
        <w:numPr>
          <w:ilvl w:val="0"/>
          <w:numId w:val="1"/>
        </w:numPr>
        <w:spacing w:before="120" w:after="0"/>
        <w:ind w:left="0" w:firstLine="851"/>
        <w:jc w:val="both"/>
        <w:rPr>
          <w:sz w:val="28"/>
          <w:szCs w:val="28"/>
        </w:rPr>
      </w:pPr>
      <w:r w:rsidRPr="002E116E">
        <w:rPr>
          <w:color w:val="000000"/>
          <w:sz w:val="28"/>
          <w:szCs w:val="28"/>
        </w:rPr>
        <w:t>Кошти з обласного бюджету що спря</w:t>
      </w:r>
      <w:r>
        <w:rPr>
          <w:color w:val="000000"/>
          <w:sz w:val="28"/>
          <w:szCs w:val="28"/>
        </w:rPr>
        <w:t xml:space="preserve">мовуються </w:t>
      </w:r>
      <w:r w:rsidRPr="002E116E">
        <w:rPr>
          <w:color w:val="000000"/>
          <w:sz w:val="28"/>
          <w:szCs w:val="28"/>
        </w:rPr>
        <w:t>підприємствам, як спеціальна бюджетна дотація у розмірі 2000 гривень за кожну прирощену корову власного відтворення, на яку збільшено основне стадо станом на 1 число місяця, що настає за звітним кварталом та 1 грудня поточного року порівняно з наявним поголів’ям корів станом на 1 січня поточного року</w:t>
      </w:r>
      <w:r w:rsidRPr="002E116E">
        <w:rPr>
          <w:sz w:val="28"/>
          <w:szCs w:val="28"/>
        </w:rPr>
        <w:t>.</w:t>
      </w:r>
    </w:p>
    <w:p w:rsidR="00053BD8" w:rsidRPr="002E116E" w:rsidRDefault="00053BD8" w:rsidP="00053BD8">
      <w:pPr>
        <w:pStyle w:val="a3"/>
        <w:numPr>
          <w:ilvl w:val="0"/>
          <w:numId w:val="1"/>
        </w:numPr>
        <w:spacing w:before="120" w:after="0"/>
        <w:ind w:left="0"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Спеціальна бюджетна дотація за приріст поголів’я корів власного відтворення</w:t>
      </w:r>
      <w:r>
        <w:rPr>
          <w:sz w:val="28"/>
          <w:szCs w:val="28"/>
        </w:rPr>
        <w:t xml:space="preserve"> надається</w:t>
      </w:r>
      <w:r w:rsidRPr="002E116E">
        <w:rPr>
          <w:sz w:val="28"/>
          <w:szCs w:val="28"/>
        </w:rPr>
        <w:t xml:space="preserve"> підприємствам які на 1 січня поточного року утримували:</w:t>
      </w:r>
    </w:p>
    <w:p w:rsidR="00053BD8" w:rsidRPr="002E116E" w:rsidRDefault="00053BD8" w:rsidP="00053BD8">
      <w:pPr>
        <w:pStyle w:val="a3"/>
        <w:spacing w:after="0"/>
        <w:ind w:left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- сільськогосподарські підприємства – не менше, як 30 корів;</w:t>
      </w:r>
    </w:p>
    <w:p w:rsidR="00053BD8" w:rsidRPr="002E116E" w:rsidRDefault="00053BD8" w:rsidP="00053BD8">
      <w:pPr>
        <w:pStyle w:val="a3"/>
        <w:spacing w:after="0"/>
        <w:ind w:left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- фермерські господарства – не менше, як 10 корів.</w:t>
      </w:r>
    </w:p>
    <w:p w:rsidR="00053BD8" w:rsidRPr="002E116E" w:rsidRDefault="00053BD8" w:rsidP="00053BD8">
      <w:pPr>
        <w:pStyle w:val="a3"/>
        <w:numPr>
          <w:ilvl w:val="0"/>
          <w:numId w:val="1"/>
        </w:numPr>
        <w:spacing w:before="120" w:after="0"/>
        <w:ind w:left="0"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Головним розпорядником коштів з обласного бюджету є </w:t>
      </w:r>
      <w:r>
        <w:rPr>
          <w:sz w:val="28"/>
          <w:szCs w:val="28"/>
        </w:rPr>
        <w:t>структурний підрозділ обласної державної адміністрації, що забезпечує виконання функцій з питань агропромислового комплексу</w:t>
      </w:r>
      <w:r w:rsidRPr="002E116E">
        <w:rPr>
          <w:sz w:val="28"/>
          <w:szCs w:val="28"/>
        </w:rPr>
        <w:t xml:space="preserve">. </w:t>
      </w:r>
    </w:p>
    <w:p w:rsidR="00053BD8" w:rsidRPr="002E116E" w:rsidRDefault="00053BD8" w:rsidP="00053BD8">
      <w:pPr>
        <w:pStyle w:val="a3"/>
        <w:numPr>
          <w:ilvl w:val="0"/>
          <w:numId w:val="1"/>
        </w:numPr>
        <w:spacing w:before="120" w:after="0"/>
        <w:ind w:left="0" w:firstLine="851"/>
        <w:jc w:val="both"/>
        <w:rPr>
          <w:sz w:val="28"/>
          <w:szCs w:val="28"/>
        </w:rPr>
      </w:pPr>
      <w:r w:rsidRPr="002E116E">
        <w:rPr>
          <w:color w:val="000000"/>
          <w:sz w:val="28"/>
          <w:szCs w:val="28"/>
        </w:rPr>
        <w:t xml:space="preserve">Для організації роботи, </w:t>
      </w:r>
      <w:r w:rsidRPr="002E116E">
        <w:rPr>
          <w:sz w:val="28"/>
          <w:szCs w:val="28"/>
        </w:rPr>
        <w:t>пов’язаної з проведенням прийому докум</w:t>
      </w:r>
      <w:r>
        <w:rPr>
          <w:sz w:val="28"/>
          <w:szCs w:val="28"/>
        </w:rPr>
        <w:t xml:space="preserve">ентів від </w:t>
      </w:r>
      <w:r w:rsidRPr="002E116E">
        <w:rPr>
          <w:sz w:val="28"/>
          <w:szCs w:val="28"/>
        </w:rPr>
        <w:t xml:space="preserve">підприємств для нарахування і виплати </w:t>
      </w:r>
      <w:r w:rsidRPr="002E116E">
        <w:rPr>
          <w:color w:val="000000"/>
          <w:sz w:val="28"/>
          <w:szCs w:val="28"/>
        </w:rPr>
        <w:t>спеціальної бюджетної дотації за приріст поголів’я корів спільним розпорядженням голови обласної державної адміністрації та голови обласної ради утворюється обласна комісія (далі комісія).</w:t>
      </w:r>
    </w:p>
    <w:p w:rsidR="00053BD8" w:rsidRPr="002E116E" w:rsidRDefault="00053BD8" w:rsidP="00053BD8">
      <w:pPr>
        <w:spacing w:before="120"/>
        <w:ind w:firstLine="70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До складу комісії входять заступник голови обласної державної адміністрації, перший заступник голови обласної ради, представники </w:t>
      </w:r>
      <w:r>
        <w:rPr>
          <w:sz w:val="28"/>
          <w:szCs w:val="28"/>
        </w:rPr>
        <w:t>структурного підрозділу облдержадміністрації, що забезпечує виконання функцій з питань агропромислового комплексу</w:t>
      </w:r>
      <w:r w:rsidRPr="002E116E">
        <w:rPr>
          <w:sz w:val="28"/>
          <w:szCs w:val="28"/>
        </w:rPr>
        <w:t xml:space="preserve">, органів державної статистики, фінансових органів, територіальних органів управління Північного офісу Держаудитслужби в Житомирській області і Державної фіскальної служби, головного управління </w:t>
      </w:r>
      <w:proofErr w:type="spellStart"/>
      <w:r w:rsidRPr="002E116E">
        <w:rPr>
          <w:sz w:val="28"/>
          <w:szCs w:val="28"/>
        </w:rPr>
        <w:t>Держпродспоживслужби</w:t>
      </w:r>
      <w:proofErr w:type="spellEnd"/>
      <w:r w:rsidRPr="002E116E">
        <w:rPr>
          <w:sz w:val="28"/>
          <w:szCs w:val="28"/>
        </w:rPr>
        <w:t xml:space="preserve"> в Житомирській області, голова постійної комісії обласної ради з питань агропромислового комплексу, земельних відносин та розвитку села, депутати обласної ради</w:t>
      </w:r>
      <w:r>
        <w:rPr>
          <w:sz w:val="28"/>
          <w:szCs w:val="28"/>
        </w:rPr>
        <w:t xml:space="preserve"> - представники від кожної фракції в обласній раді</w:t>
      </w:r>
      <w:r w:rsidRPr="002E116E">
        <w:rPr>
          <w:sz w:val="28"/>
          <w:szCs w:val="28"/>
        </w:rPr>
        <w:t xml:space="preserve">, представники професійних громадських організацій. </w:t>
      </w:r>
    </w:p>
    <w:p w:rsidR="00053BD8" w:rsidRPr="002E116E" w:rsidRDefault="00053BD8" w:rsidP="00053BD8">
      <w:pPr>
        <w:spacing w:before="120" w:after="120"/>
        <w:ind w:firstLine="70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Комісію очолює заступник голови обласної державної адміністрації, який координує питання розвитку АПК, заступник голови комісії - перший заступник голови обласної ради.</w:t>
      </w:r>
    </w:p>
    <w:p w:rsidR="00053BD8" w:rsidRPr="002E116E" w:rsidRDefault="00053BD8" w:rsidP="00053BD8">
      <w:pPr>
        <w:pStyle w:val="2"/>
        <w:spacing w:line="23" w:lineRule="atLeast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7. Після набрання чинності Порядку </w:t>
      </w:r>
      <w:r w:rsidRPr="002E116E">
        <w:rPr>
          <w:color w:val="000000"/>
          <w:sz w:val="28"/>
          <w:szCs w:val="28"/>
        </w:rPr>
        <w:t>надання і використання коштів з обласного бюджету, що спр</w:t>
      </w:r>
      <w:r>
        <w:rPr>
          <w:color w:val="000000"/>
          <w:sz w:val="28"/>
          <w:szCs w:val="28"/>
        </w:rPr>
        <w:t>ямовуються</w:t>
      </w:r>
      <w:r w:rsidRPr="002E116E">
        <w:rPr>
          <w:color w:val="000000"/>
          <w:sz w:val="28"/>
          <w:szCs w:val="28"/>
        </w:rPr>
        <w:t xml:space="preserve"> підприємствам, як спеціальна бюджетна дотація за приріст поголів’я корів </w:t>
      </w:r>
      <w:r w:rsidRPr="002E116E">
        <w:rPr>
          <w:sz w:val="28"/>
          <w:szCs w:val="28"/>
        </w:rPr>
        <w:t xml:space="preserve">обласна комісія оприлюднює оголошення у друкованих засобах масової інформації про початок прийому документів. </w:t>
      </w:r>
    </w:p>
    <w:p w:rsidR="00053BD8" w:rsidRPr="002E116E" w:rsidRDefault="00053BD8" w:rsidP="00053BD8">
      <w:pPr>
        <w:spacing w:after="120" w:line="23" w:lineRule="atLeast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Засідання комісії проводяться у міру потреби, а останнє засідання                      –  до 15 грудня.</w:t>
      </w:r>
    </w:p>
    <w:p w:rsidR="00053BD8" w:rsidRPr="002E116E" w:rsidRDefault="00053BD8" w:rsidP="00053BD8">
      <w:pPr>
        <w:pStyle w:val="2"/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116E">
        <w:rPr>
          <w:sz w:val="28"/>
          <w:szCs w:val="28"/>
        </w:rPr>
        <w:t>ідприємства для отримання спеціальної бюджетної дотації за приріст поголів'я корів щокварталу до 10 числа місяця, що настає за звітним періодом, і до 10 грудня поточного року надають до комісії:</w:t>
      </w:r>
    </w:p>
    <w:p w:rsidR="00053BD8" w:rsidRPr="002E116E" w:rsidRDefault="00053BD8" w:rsidP="00053BD8">
      <w:pPr>
        <w:pStyle w:val="2"/>
        <w:spacing w:line="23" w:lineRule="atLeast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- заявку за формою (додаток 1);</w:t>
      </w:r>
    </w:p>
    <w:p w:rsidR="00053BD8" w:rsidRPr="002E116E" w:rsidRDefault="00053BD8" w:rsidP="00053BD8">
      <w:pPr>
        <w:pStyle w:val="2"/>
        <w:spacing w:line="23" w:lineRule="atLeast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- інформація про потребу в коштах спеціальної бюджетн</w:t>
      </w:r>
      <w:r>
        <w:rPr>
          <w:sz w:val="28"/>
          <w:szCs w:val="28"/>
        </w:rPr>
        <w:t>ої дотації</w:t>
      </w:r>
      <w:r w:rsidRPr="002E116E">
        <w:rPr>
          <w:sz w:val="28"/>
          <w:szCs w:val="28"/>
        </w:rPr>
        <w:t xml:space="preserve"> підприємствам за приріст поголів’я корів завіреною підписом керівника сільськогосподарського підприємства та головним бухгалтером і скріплено</w:t>
      </w:r>
      <w:r>
        <w:rPr>
          <w:sz w:val="28"/>
          <w:szCs w:val="28"/>
        </w:rPr>
        <w:t>ю</w:t>
      </w:r>
      <w:r w:rsidRPr="002E116E">
        <w:rPr>
          <w:sz w:val="28"/>
          <w:szCs w:val="28"/>
        </w:rPr>
        <w:t xml:space="preserve"> мокрою печаткою (додаток 2);</w:t>
      </w:r>
    </w:p>
    <w:p w:rsidR="00053BD8" w:rsidRPr="002E116E" w:rsidRDefault="00053BD8" w:rsidP="00053BD8">
      <w:pPr>
        <w:pStyle w:val="2"/>
        <w:spacing w:line="23" w:lineRule="atLeast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- довідку про відкриття поточного рахунку, видану банком;</w:t>
      </w:r>
    </w:p>
    <w:p w:rsidR="00053BD8" w:rsidRPr="002E116E" w:rsidRDefault="00053BD8" w:rsidP="00053BD8">
      <w:pPr>
        <w:pStyle w:val="2"/>
        <w:spacing w:line="23" w:lineRule="atLeast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- копію звіту про стан тваринництва (форма 24-сг) стосовно наявного поголів'я корів на 1 число місяця, що настає за звітним кварталом, та </w:t>
      </w:r>
      <w:r>
        <w:rPr>
          <w:sz w:val="28"/>
          <w:szCs w:val="28"/>
        </w:rPr>
        <w:t xml:space="preserve">             на </w:t>
      </w:r>
      <w:r w:rsidRPr="002E116E">
        <w:rPr>
          <w:sz w:val="28"/>
          <w:szCs w:val="28"/>
        </w:rPr>
        <w:t xml:space="preserve">1 грудня поточного року, засвідчену органом державної статистики; </w:t>
      </w:r>
    </w:p>
    <w:p w:rsidR="00053BD8" w:rsidRPr="00C612A7" w:rsidRDefault="00053BD8" w:rsidP="00053BD8">
      <w:pPr>
        <w:pStyle w:val="a6"/>
        <w:spacing w:before="12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DE1955">
        <w:rPr>
          <w:sz w:val="28"/>
          <w:szCs w:val="28"/>
          <w:lang w:val="uk-UA"/>
        </w:rPr>
        <w:t>- відомості з ЄДРПОУ (витяг з Єдиного державного реєстру юридичних осіб та фізичних осіб-підприємців);</w:t>
      </w:r>
    </w:p>
    <w:p w:rsidR="00053BD8" w:rsidRPr="002E116E" w:rsidRDefault="00053BD8" w:rsidP="00053BD8">
      <w:pPr>
        <w:pStyle w:val="2"/>
        <w:spacing w:line="23" w:lineRule="atLeast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- витяг з Реєстру тварин, виданий організацією, яка веде зазначений Реєстр, на все наявне поголів'я великої рогатої худоби;</w:t>
      </w:r>
    </w:p>
    <w:p w:rsidR="00053BD8" w:rsidRPr="002E116E" w:rsidRDefault="00053BD8" w:rsidP="00053BD8">
      <w:pPr>
        <w:spacing w:before="120"/>
        <w:ind w:firstLine="851"/>
        <w:jc w:val="both"/>
        <w:rPr>
          <w:sz w:val="28"/>
          <w:szCs w:val="28"/>
        </w:rPr>
      </w:pPr>
      <w:r w:rsidRPr="002E116E">
        <w:rPr>
          <w:color w:val="000000"/>
          <w:sz w:val="28"/>
          <w:szCs w:val="28"/>
        </w:rPr>
        <w:t xml:space="preserve">- письмове зобов’язання про збереження нарощеного поголів’я корів протягом поточного та двох наступних років і повернення у місячний термін до обласного </w:t>
      </w:r>
      <w:r w:rsidRPr="002E116E">
        <w:rPr>
          <w:sz w:val="28"/>
          <w:szCs w:val="28"/>
        </w:rPr>
        <w:t>бюджету коштів у разі їх передчасної реалізації або падежу пов’язаного з безгосподарністю, виявлення контролюючими органами порушень чинного законодавства щодо цільового використання коштів.</w:t>
      </w:r>
    </w:p>
    <w:p w:rsidR="00053BD8" w:rsidRPr="002E116E" w:rsidRDefault="00053BD8" w:rsidP="00053BD8">
      <w:pPr>
        <w:spacing w:before="120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8. Подані документи перевіряються секретарем комісії та реєструються в журналі обліку (додаток 3).</w:t>
      </w:r>
    </w:p>
    <w:p w:rsidR="00053BD8" w:rsidRPr="002E116E" w:rsidRDefault="00053BD8" w:rsidP="00053BD8">
      <w:pPr>
        <w:spacing w:before="120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Документи розглядаються, перевіряються комісією у порядку черговості їх реєстрації і зберігаються протягом трьох років.</w:t>
      </w:r>
    </w:p>
    <w:p w:rsidR="00053BD8" w:rsidRPr="002E116E" w:rsidRDefault="00053BD8" w:rsidP="00053BD8">
      <w:pPr>
        <w:spacing w:before="120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Документи, які подані не в повному обсязі підлягають поверненню.</w:t>
      </w:r>
    </w:p>
    <w:p w:rsidR="00053BD8" w:rsidRPr="002E116E" w:rsidRDefault="00053BD8" w:rsidP="00053BD8">
      <w:pPr>
        <w:spacing w:before="120"/>
        <w:ind w:firstLine="851"/>
        <w:jc w:val="both"/>
        <w:rPr>
          <w:color w:val="000000"/>
          <w:sz w:val="28"/>
          <w:szCs w:val="28"/>
        </w:rPr>
      </w:pPr>
      <w:r w:rsidRPr="002E116E">
        <w:rPr>
          <w:color w:val="000000"/>
          <w:sz w:val="28"/>
          <w:szCs w:val="28"/>
        </w:rPr>
        <w:t>9. Комісія розгляда</w:t>
      </w:r>
      <w:r>
        <w:rPr>
          <w:color w:val="000000"/>
          <w:sz w:val="28"/>
          <w:szCs w:val="28"/>
        </w:rPr>
        <w:t xml:space="preserve">є подані </w:t>
      </w:r>
      <w:r w:rsidRPr="002E116E">
        <w:rPr>
          <w:color w:val="000000"/>
          <w:sz w:val="28"/>
          <w:szCs w:val="28"/>
        </w:rPr>
        <w:t>підприємствами документи, проводить перевірку на відповідність умовам Порядку.</w:t>
      </w:r>
    </w:p>
    <w:p w:rsidR="00053BD8" w:rsidRDefault="00053BD8" w:rsidP="00053BD8">
      <w:pPr>
        <w:spacing w:before="120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10. Рішення </w:t>
      </w:r>
      <w:r>
        <w:rPr>
          <w:sz w:val="28"/>
          <w:szCs w:val="28"/>
        </w:rPr>
        <w:t>комісії приймається на</w:t>
      </w:r>
      <w:r w:rsidRPr="002E116E">
        <w:rPr>
          <w:sz w:val="28"/>
          <w:szCs w:val="28"/>
        </w:rPr>
        <w:t xml:space="preserve"> засіданні у присутності не менш</w:t>
      </w:r>
      <w:r>
        <w:rPr>
          <w:sz w:val="28"/>
          <w:szCs w:val="28"/>
        </w:rPr>
        <w:t>е половини її складу</w:t>
      </w:r>
      <w:r w:rsidRPr="002E116E">
        <w:rPr>
          <w:sz w:val="28"/>
          <w:szCs w:val="28"/>
        </w:rPr>
        <w:t xml:space="preserve"> відкритим голосуванням простою більшістю голосів. У разі рівного розподілу голосів, вирішальним є голос головуючого на засіданні. </w:t>
      </w:r>
    </w:p>
    <w:p w:rsidR="00053BD8" w:rsidRPr="002E116E" w:rsidRDefault="00053BD8" w:rsidP="00053BD8">
      <w:pPr>
        <w:spacing w:before="120"/>
        <w:ind w:firstLine="851"/>
        <w:jc w:val="both"/>
        <w:rPr>
          <w:sz w:val="28"/>
          <w:szCs w:val="28"/>
        </w:rPr>
      </w:pPr>
      <w:bookmarkStart w:id="1" w:name="BM73"/>
      <w:bookmarkEnd w:id="1"/>
      <w:r w:rsidRPr="002E116E">
        <w:rPr>
          <w:sz w:val="28"/>
          <w:szCs w:val="28"/>
        </w:rPr>
        <w:t xml:space="preserve">Рішення комісії оформляється протоколом, який підписують усі члени комісії. Член комісії, який не згідний з її рішенням, підписує протокол із зауваженнями, висловлює свою окрему думку та додає її до протоколу засідання комісії, що  є її невід'ємною частиною. </w:t>
      </w:r>
    </w:p>
    <w:p w:rsidR="00053BD8" w:rsidRPr="002E116E" w:rsidRDefault="00053BD8" w:rsidP="00053BD8">
      <w:pPr>
        <w:spacing w:before="120"/>
        <w:ind w:firstLine="851"/>
        <w:jc w:val="both"/>
        <w:rPr>
          <w:color w:val="000000"/>
          <w:sz w:val="28"/>
          <w:szCs w:val="28"/>
        </w:rPr>
      </w:pPr>
      <w:r w:rsidRPr="002E116E">
        <w:rPr>
          <w:color w:val="000000"/>
          <w:sz w:val="28"/>
          <w:szCs w:val="28"/>
        </w:rPr>
        <w:t>11. Комісія визначає суму коштів для</w:t>
      </w:r>
      <w:r>
        <w:rPr>
          <w:color w:val="000000"/>
          <w:sz w:val="28"/>
          <w:szCs w:val="28"/>
        </w:rPr>
        <w:t xml:space="preserve"> кожного </w:t>
      </w:r>
      <w:r w:rsidRPr="002E116E">
        <w:rPr>
          <w:color w:val="000000"/>
          <w:sz w:val="28"/>
          <w:szCs w:val="28"/>
        </w:rPr>
        <w:t xml:space="preserve">підприємства, що подали заявки, та приймає рішення про включення їх до реєстру </w:t>
      </w:r>
      <w:r w:rsidRPr="002E116E">
        <w:rPr>
          <w:sz w:val="28"/>
          <w:szCs w:val="28"/>
        </w:rPr>
        <w:t xml:space="preserve">підприємства для отримання спеціальної бюджетної дотації за приріст поголів'я корів </w:t>
      </w:r>
      <w:r w:rsidRPr="002E116E">
        <w:rPr>
          <w:color w:val="000000"/>
          <w:sz w:val="28"/>
          <w:szCs w:val="28"/>
        </w:rPr>
        <w:t xml:space="preserve">(додаток 4). </w:t>
      </w:r>
    </w:p>
    <w:p w:rsidR="00053BD8" w:rsidRPr="002E116E" w:rsidRDefault="00053BD8" w:rsidP="00053BD8">
      <w:pPr>
        <w:spacing w:before="120"/>
        <w:ind w:firstLine="851"/>
        <w:jc w:val="both"/>
        <w:rPr>
          <w:sz w:val="28"/>
          <w:szCs w:val="28"/>
        </w:rPr>
      </w:pPr>
      <w:r w:rsidRPr="002E116E">
        <w:rPr>
          <w:color w:val="000000"/>
          <w:sz w:val="28"/>
          <w:szCs w:val="28"/>
        </w:rPr>
        <w:t>12.</w:t>
      </w:r>
      <w:r w:rsidRPr="002E116E">
        <w:rPr>
          <w:sz w:val="28"/>
          <w:szCs w:val="28"/>
        </w:rPr>
        <w:t xml:space="preserve"> Реєстрація зобов’язань розпорядників бюджетних коштів проводиться згідно з вимогами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 № 309 (із змінами), зареєстрованим в Міністерстві юстиції України 20 березня 2012 року                      за № 419/20732.</w:t>
      </w:r>
    </w:p>
    <w:p w:rsidR="00053BD8" w:rsidRPr="002E116E" w:rsidRDefault="00053BD8" w:rsidP="00053BD8">
      <w:pPr>
        <w:pStyle w:val="a3"/>
        <w:spacing w:before="120"/>
        <w:ind w:firstLine="851"/>
        <w:jc w:val="both"/>
        <w:rPr>
          <w:color w:val="000000"/>
          <w:sz w:val="28"/>
          <w:szCs w:val="28"/>
        </w:rPr>
      </w:pPr>
      <w:r w:rsidRPr="002E116E">
        <w:rPr>
          <w:sz w:val="28"/>
          <w:szCs w:val="28"/>
        </w:rPr>
        <w:t xml:space="preserve">13. </w:t>
      </w:r>
      <w:r>
        <w:rPr>
          <w:sz w:val="28"/>
          <w:szCs w:val="28"/>
        </w:rPr>
        <w:t>Структурний підрозділ обласної державної адміністрації, що забезпечує виконання функцій з питань агропромислового комплексу</w:t>
      </w:r>
      <w:r w:rsidRPr="00DD1939">
        <w:rPr>
          <w:sz w:val="28"/>
          <w:szCs w:val="28"/>
          <w:highlight w:val="yellow"/>
        </w:rPr>
        <w:t xml:space="preserve"> </w:t>
      </w:r>
      <w:r w:rsidRPr="002E116E">
        <w:rPr>
          <w:color w:val="000000"/>
          <w:sz w:val="28"/>
          <w:szCs w:val="28"/>
        </w:rPr>
        <w:t>здійснює перерахування бюджетних коштів на відкриті поточн</w:t>
      </w:r>
      <w:r>
        <w:rPr>
          <w:color w:val="000000"/>
          <w:sz w:val="28"/>
          <w:szCs w:val="28"/>
        </w:rPr>
        <w:t xml:space="preserve">і рахунки </w:t>
      </w:r>
      <w:r w:rsidRPr="002E116E">
        <w:rPr>
          <w:color w:val="000000"/>
          <w:sz w:val="28"/>
          <w:szCs w:val="28"/>
        </w:rPr>
        <w:t xml:space="preserve">підприємств в установах банків відповідно до Порядку казначейського обслуговування місцевих бюджетів, затвердженого наказом Міністерства фінансів України від 23.08.2012 № 938 (із змінами), зареєстрованого в Міністерстві юстиції України від 12 </w:t>
      </w:r>
      <w:r>
        <w:rPr>
          <w:color w:val="000000"/>
          <w:sz w:val="28"/>
          <w:szCs w:val="28"/>
        </w:rPr>
        <w:t>вересня 2012 року</w:t>
      </w:r>
      <w:r w:rsidRPr="002E116E">
        <w:rPr>
          <w:color w:val="000000"/>
          <w:sz w:val="28"/>
          <w:szCs w:val="28"/>
        </w:rPr>
        <w:t xml:space="preserve"> за № 1569/21881.</w:t>
      </w:r>
    </w:p>
    <w:p w:rsidR="00053BD8" w:rsidRPr="002E116E" w:rsidRDefault="00053BD8" w:rsidP="00053BD8">
      <w:pPr>
        <w:spacing w:before="120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14. Складання та подання звітності про використання коштів обласного бюджету здійснюється в установленому законодавством порядку.</w:t>
      </w:r>
    </w:p>
    <w:p w:rsidR="00053BD8" w:rsidRDefault="00053BD8" w:rsidP="00053BD8">
      <w:pPr>
        <w:spacing w:before="120"/>
        <w:ind w:firstLine="851"/>
        <w:jc w:val="both"/>
        <w:rPr>
          <w:color w:val="000000"/>
          <w:sz w:val="28"/>
          <w:szCs w:val="28"/>
        </w:rPr>
      </w:pPr>
      <w:r w:rsidRPr="002E116E">
        <w:rPr>
          <w:sz w:val="28"/>
          <w:szCs w:val="28"/>
        </w:rPr>
        <w:t>15. Контроль за цільовим та ефективним використанням коштів</w:t>
      </w:r>
      <w:r w:rsidRPr="002E116E">
        <w:rPr>
          <w:color w:val="000000"/>
          <w:sz w:val="28"/>
          <w:szCs w:val="28"/>
        </w:rPr>
        <w:t xml:space="preserve"> з обласного бюджету здійснюється згідно з чинним законодавством.</w:t>
      </w:r>
    </w:p>
    <w:p w:rsidR="00053BD8" w:rsidRPr="004020AB" w:rsidRDefault="00053BD8" w:rsidP="00053BD8">
      <w:pPr>
        <w:spacing w:before="120"/>
        <w:ind w:firstLine="851"/>
        <w:jc w:val="both"/>
        <w:rPr>
          <w:color w:val="000000"/>
          <w:sz w:val="28"/>
          <w:szCs w:val="28"/>
        </w:rPr>
      </w:pPr>
    </w:p>
    <w:p w:rsidR="00053BD8" w:rsidRPr="00C276A6" w:rsidRDefault="00053BD8" w:rsidP="00053BD8">
      <w:pPr>
        <w:pStyle w:val="Style3"/>
        <w:widowControl/>
        <w:tabs>
          <w:tab w:val="left" w:pos="1426"/>
        </w:tabs>
        <w:spacing w:line="240" w:lineRule="auto"/>
        <w:ind w:firstLine="0"/>
        <w:jc w:val="left"/>
        <w:rPr>
          <w:rStyle w:val="FontStyle13"/>
          <w:sz w:val="28"/>
          <w:szCs w:val="28"/>
          <w:lang w:val="uk-UA" w:eastAsia="uk-UA"/>
        </w:rPr>
      </w:pPr>
      <w:r w:rsidRPr="00C276A6">
        <w:rPr>
          <w:rStyle w:val="FontStyle13"/>
          <w:sz w:val="28"/>
          <w:szCs w:val="28"/>
          <w:lang w:val="uk-UA" w:eastAsia="uk-UA"/>
        </w:rPr>
        <w:t>Перший заступник</w:t>
      </w:r>
    </w:p>
    <w:p w:rsidR="00053BD8" w:rsidRDefault="00053BD8" w:rsidP="00053BD8">
      <w:pPr>
        <w:pStyle w:val="Style3"/>
        <w:widowControl/>
        <w:tabs>
          <w:tab w:val="left" w:pos="1426"/>
        </w:tabs>
        <w:spacing w:line="240" w:lineRule="auto"/>
        <w:ind w:firstLine="0"/>
        <w:jc w:val="left"/>
        <w:rPr>
          <w:sz w:val="28"/>
          <w:szCs w:val="28"/>
        </w:rPr>
      </w:pPr>
      <w:r w:rsidRPr="00C276A6">
        <w:rPr>
          <w:rStyle w:val="FontStyle13"/>
          <w:sz w:val="28"/>
          <w:szCs w:val="28"/>
          <w:lang w:val="uk-UA" w:eastAsia="uk-UA"/>
        </w:rPr>
        <w:t>голови обласної ради                                                              С.М. Крамаренко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br w:type="page"/>
      </w:r>
    </w:p>
    <w:p w:rsidR="00053BD8" w:rsidRPr="002E116E" w:rsidRDefault="00053BD8" w:rsidP="00053B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2E116E">
        <w:rPr>
          <w:sz w:val="28"/>
          <w:szCs w:val="28"/>
        </w:rPr>
        <w:t>Додаток 1</w:t>
      </w:r>
    </w:p>
    <w:p w:rsidR="00053BD8" w:rsidRPr="002E116E" w:rsidRDefault="00053BD8" w:rsidP="00053BD8">
      <w:pPr>
        <w:pStyle w:val="a3"/>
        <w:ind w:left="4254" w:right="-82"/>
        <w:rPr>
          <w:sz w:val="28"/>
          <w:szCs w:val="28"/>
        </w:rPr>
      </w:pPr>
      <w:r w:rsidRPr="002E116E">
        <w:rPr>
          <w:sz w:val="28"/>
          <w:szCs w:val="28"/>
        </w:rPr>
        <w:t xml:space="preserve">до Порядку </w:t>
      </w:r>
      <w:r w:rsidRPr="002E116E">
        <w:rPr>
          <w:color w:val="000000"/>
          <w:sz w:val="28"/>
          <w:szCs w:val="28"/>
        </w:rPr>
        <w:t xml:space="preserve">надання і використання коштів з обласного бюджету, що спрямовуються сільськогосподарським підприємствам, як спеціальна бюджетна дотація за приріст поголів’я корів молочного, м’ясного та комбінованого напрямів продуктивності </w:t>
      </w:r>
    </w:p>
    <w:p w:rsidR="00053BD8" w:rsidRPr="002E116E" w:rsidRDefault="00053BD8" w:rsidP="00053BD8">
      <w:pPr>
        <w:ind w:left="4248"/>
        <w:jc w:val="both"/>
        <w:rPr>
          <w:sz w:val="28"/>
          <w:szCs w:val="28"/>
        </w:rPr>
      </w:pPr>
    </w:p>
    <w:p w:rsidR="00053BD8" w:rsidRPr="002E116E" w:rsidRDefault="00053BD8" w:rsidP="00053BD8">
      <w:pPr>
        <w:ind w:left="4248"/>
        <w:jc w:val="both"/>
        <w:rPr>
          <w:sz w:val="28"/>
          <w:szCs w:val="28"/>
          <w:lang w:eastAsia="en-US"/>
        </w:rPr>
      </w:pPr>
      <w:r w:rsidRPr="002E116E">
        <w:rPr>
          <w:sz w:val="28"/>
          <w:szCs w:val="28"/>
        </w:rPr>
        <w:t xml:space="preserve">Голові обласної комісії </w:t>
      </w:r>
      <w:r w:rsidRPr="002E116E">
        <w:rPr>
          <w:color w:val="000000"/>
          <w:sz w:val="28"/>
          <w:szCs w:val="28"/>
        </w:rPr>
        <w:t xml:space="preserve">надання і використання коштів з обласного бюджету, що спрямовуються сільськогосподарським підприємствам, як спеціальна бюджетна дотація за приріст поголів’я корів молочного, м’ясного та комбінованого напрямів продуктивності </w:t>
      </w:r>
    </w:p>
    <w:p w:rsidR="00053BD8" w:rsidRPr="002E116E" w:rsidRDefault="00053BD8" w:rsidP="00053BD8">
      <w:pPr>
        <w:ind w:left="4248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____________________________________</w:t>
      </w:r>
    </w:p>
    <w:p w:rsidR="00053BD8" w:rsidRPr="002E116E" w:rsidRDefault="00053BD8" w:rsidP="00053BD8">
      <w:pPr>
        <w:ind w:left="4248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(П.І.П. керівника сільськогосподарського підприємства)</w:t>
      </w:r>
    </w:p>
    <w:p w:rsidR="00053BD8" w:rsidRPr="002E116E" w:rsidRDefault="00053BD8" w:rsidP="00053BD8">
      <w:pPr>
        <w:ind w:left="4248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_____________________________________</w:t>
      </w:r>
    </w:p>
    <w:p w:rsidR="00053BD8" w:rsidRPr="002E116E" w:rsidRDefault="00053BD8" w:rsidP="00053BD8">
      <w:pPr>
        <w:ind w:left="4248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                                     (адреса)</w:t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/>
        <w:jc w:val="center"/>
        <w:rPr>
          <w:sz w:val="28"/>
          <w:szCs w:val="28"/>
        </w:rPr>
      </w:pPr>
      <w:r w:rsidRPr="002E116E">
        <w:rPr>
          <w:sz w:val="28"/>
          <w:szCs w:val="28"/>
        </w:rPr>
        <w:t xml:space="preserve">Заявка </w:t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/>
        <w:jc w:val="center"/>
        <w:rPr>
          <w:sz w:val="28"/>
          <w:szCs w:val="28"/>
        </w:rPr>
      </w:pPr>
      <w:r w:rsidRPr="002E116E">
        <w:rPr>
          <w:sz w:val="28"/>
          <w:szCs w:val="28"/>
        </w:rPr>
        <w:t xml:space="preserve">на розгляд документів для отримання </w:t>
      </w:r>
      <w:r w:rsidRPr="002E116E">
        <w:rPr>
          <w:color w:val="000000"/>
          <w:sz w:val="28"/>
          <w:szCs w:val="28"/>
        </w:rPr>
        <w:t>коштів з обласного бюджету, що спрямовуються сільськогосподарським підприємствам, як спеціальна бюджетна дотація за приріст поголів’я корів молочного, м’ясного та комбінованого напрямів продуктивності</w:t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/>
        <w:rPr>
          <w:sz w:val="28"/>
          <w:szCs w:val="28"/>
        </w:rPr>
      </w:pP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spacing w:before="120"/>
        <w:ind w:firstLine="70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Прошу розглянути подані документи для </w:t>
      </w:r>
      <w:r w:rsidRPr="002E116E">
        <w:rPr>
          <w:color w:val="000000"/>
          <w:sz w:val="28"/>
          <w:szCs w:val="28"/>
        </w:rPr>
        <w:t>надання і використання коштів з обласного бюджету, що спрямовуються сільськогосподарським підприємствам, як спеціальна бюджетна дотація за приріст поголів’я корів молочного, м’ясного та комбінованого напрямів продуктивності</w:t>
      </w:r>
      <w:r w:rsidRPr="002E116E">
        <w:rPr>
          <w:sz w:val="28"/>
          <w:szCs w:val="28"/>
        </w:rPr>
        <w:t>.</w:t>
      </w:r>
    </w:p>
    <w:p w:rsidR="00053BD8" w:rsidRPr="002E116E" w:rsidRDefault="00053BD8" w:rsidP="00053BD8">
      <w:pPr>
        <w:pStyle w:val="2"/>
        <w:spacing w:line="276" w:lineRule="auto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1. заявку за формою;</w:t>
      </w:r>
    </w:p>
    <w:p w:rsidR="00053BD8" w:rsidRPr="002E116E" w:rsidRDefault="00053BD8" w:rsidP="00053BD8">
      <w:pPr>
        <w:pStyle w:val="2"/>
        <w:spacing w:line="276" w:lineRule="auto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2. інформація про потребу в коштах спеціальної бюджетної дотації сільськогосподарським підприємствам за приріст поголів’я корів завіреною підписом керівника сільськогосподарського підприємства та головним бухгалтером і скріплено мокрою печаткою;</w:t>
      </w:r>
    </w:p>
    <w:p w:rsidR="00053BD8" w:rsidRPr="002E116E" w:rsidRDefault="00053BD8" w:rsidP="00053BD8">
      <w:pPr>
        <w:pStyle w:val="2"/>
        <w:spacing w:line="276" w:lineRule="auto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3. довідку про відкриття поточного рахунку, видану банком;</w:t>
      </w:r>
    </w:p>
    <w:p w:rsidR="00053BD8" w:rsidRPr="002E116E" w:rsidRDefault="00053BD8" w:rsidP="00053BD8">
      <w:pPr>
        <w:pStyle w:val="2"/>
        <w:spacing w:line="276" w:lineRule="auto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4. копію звіту про стан тваринництва (форма 24-сг) стосовно наявного поголів'я корів на 1 число місяця, що настає за звітним кварталом, та 1 грудня поточного року, засвідчену органом державної статистики; </w:t>
      </w:r>
    </w:p>
    <w:p w:rsidR="00053BD8" w:rsidRPr="002E116E" w:rsidRDefault="00053BD8" w:rsidP="00053BD8">
      <w:pPr>
        <w:pStyle w:val="2"/>
        <w:spacing w:line="276" w:lineRule="auto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5. копію довідки про включення до Єдиного державного реєстру підприємств і організацій України, засвідчену в установленому порядку; </w:t>
      </w:r>
    </w:p>
    <w:p w:rsidR="00053BD8" w:rsidRPr="002E116E" w:rsidRDefault="00053BD8" w:rsidP="00053BD8">
      <w:pPr>
        <w:pStyle w:val="2"/>
        <w:spacing w:line="276" w:lineRule="auto"/>
        <w:ind w:firstLine="851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6. витяг з Реєстру тварин, виданий організацією, яка веде зазначений Реєстр, на все наявне поголів'я великої рогатої худоби;</w:t>
      </w:r>
    </w:p>
    <w:p w:rsidR="00053BD8" w:rsidRPr="002E116E" w:rsidRDefault="00053BD8" w:rsidP="00053BD8">
      <w:pPr>
        <w:spacing w:before="120"/>
        <w:ind w:firstLine="851"/>
        <w:jc w:val="both"/>
        <w:rPr>
          <w:sz w:val="28"/>
          <w:szCs w:val="28"/>
        </w:rPr>
      </w:pPr>
      <w:r w:rsidRPr="002E116E">
        <w:rPr>
          <w:color w:val="000000"/>
          <w:sz w:val="28"/>
          <w:szCs w:val="28"/>
        </w:rPr>
        <w:t xml:space="preserve">7. письмове зобов’язання про збереження нарощеного поголів’я корів протягом поточного та двох наступних років і повернення у місячний термін до обласного </w:t>
      </w:r>
      <w:r w:rsidRPr="002E116E">
        <w:rPr>
          <w:sz w:val="28"/>
          <w:szCs w:val="28"/>
        </w:rPr>
        <w:t>бюджету коштів у разі їх передчасної реалізації або падежу пов’язаного з безгосподарністю, виявлення контролюючими органами порушень чинного законодавства щодо цільового використання коштів.</w:t>
      </w:r>
    </w:p>
    <w:p w:rsidR="00053BD8" w:rsidRDefault="00053BD8" w:rsidP="00053BD8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Керівник </w:t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сільськогосподарського підприємства</w:t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(фермерського господарства)                             ___________                 П.І.П</w:t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</w:t>
      </w:r>
      <w:r w:rsidRPr="002E116E">
        <w:rPr>
          <w:sz w:val="28"/>
          <w:szCs w:val="28"/>
        </w:rPr>
        <w:t xml:space="preserve">(підпис)                                                 </w:t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Головний бухгалтер                                             ___________                 П.І.П</w:t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                                                                                                       (підпис)                                                 </w:t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                                                                      «___»_______         року</w:t>
      </w:r>
      <w:r w:rsidRPr="002E116E">
        <w:rPr>
          <w:sz w:val="28"/>
          <w:szCs w:val="28"/>
        </w:rPr>
        <w:tab/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МП</w:t>
      </w:r>
    </w:p>
    <w:p w:rsidR="00053BD8" w:rsidRPr="002E116E" w:rsidRDefault="00053BD8" w:rsidP="00053BD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053BD8" w:rsidRPr="002E116E" w:rsidRDefault="00053BD8" w:rsidP="00053BD8">
      <w:pPr>
        <w:ind w:left="3545" w:firstLine="709"/>
        <w:rPr>
          <w:sz w:val="28"/>
          <w:szCs w:val="28"/>
        </w:rPr>
      </w:pPr>
    </w:p>
    <w:p w:rsidR="00053BD8" w:rsidRPr="002E116E" w:rsidRDefault="00053BD8" w:rsidP="00053BD8">
      <w:pPr>
        <w:ind w:left="3545" w:firstLine="709"/>
        <w:rPr>
          <w:sz w:val="28"/>
          <w:szCs w:val="28"/>
        </w:rPr>
      </w:pPr>
    </w:p>
    <w:p w:rsidR="00053BD8" w:rsidRPr="002E116E" w:rsidRDefault="00053BD8" w:rsidP="00053BD8">
      <w:pPr>
        <w:ind w:left="3545" w:firstLine="709"/>
        <w:rPr>
          <w:sz w:val="28"/>
          <w:szCs w:val="28"/>
        </w:rPr>
      </w:pPr>
    </w:p>
    <w:p w:rsidR="00053BD8" w:rsidRPr="002E116E" w:rsidRDefault="00053BD8" w:rsidP="00053BD8">
      <w:pPr>
        <w:ind w:left="3545" w:firstLine="709"/>
        <w:rPr>
          <w:sz w:val="28"/>
          <w:szCs w:val="28"/>
        </w:rPr>
      </w:pPr>
    </w:p>
    <w:p w:rsidR="00053BD8" w:rsidRPr="002E116E" w:rsidRDefault="00053BD8" w:rsidP="00053BD8">
      <w:pPr>
        <w:ind w:left="3545" w:firstLine="709"/>
        <w:rPr>
          <w:sz w:val="28"/>
          <w:szCs w:val="28"/>
        </w:rPr>
      </w:pPr>
    </w:p>
    <w:p w:rsidR="00053BD8" w:rsidRPr="002E116E" w:rsidRDefault="00053BD8" w:rsidP="00053BD8">
      <w:pPr>
        <w:ind w:left="3545" w:firstLine="709"/>
        <w:rPr>
          <w:sz w:val="28"/>
          <w:szCs w:val="28"/>
        </w:rPr>
      </w:pPr>
    </w:p>
    <w:p w:rsidR="00053BD8" w:rsidRPr="002E116E" w:rsidRDefault="00053BD8" w:rsidP="00053BD8">
      <w:pPr>
        <w:ind w:left="3545" w:firstLine="709"/>
        <w:rPr>
          <w:sz w:val="28"/>
          <w:szCs w:val="28"/>
        </w:rPr>
      </w:pPr>
    </w:p>
    <w:p w:rsidR="00053BD8" w:rsidRPr="002E116E" w:rsidRDefault="00053BD8" w:rsidP="00053BD8">
      <w:pPr>
        <w:ind w:left="3545" w:firstLine="709"/>
        <w:rPr>
          <w:sz w:val="28"/>
          <w:szCs w:val="28"/>
        </w:rPr>
      </w:pPr>
    </w:p>
    <w:p w:rsidR="00053BD8" w:rsidRPr="002E116E" w:rsidRDefault="00053BD8" w:rsidP="00053BD8">
      <w:pPr>
        <w:ind w:left="3545" w:firstLine="709"/>
        <w:rPr>
          <w:sz w:val="28"/>
          <w:szCs w:val="28"/>
        </w:rPr>
      </w:pPr>
    </w:p>
    <w:p w:rsidR="00053BD8" w:rsidRPr="002E116E" w:rsidRDefault="00053BD8" w:rsidP="00053BD8">
      <w:pPr>
        <w:ind w:left="3545" w:firstLine="709"/>
        <w:rPr>
          <w:sz w:val="28"/>
          <w:szCs w:val="28"/>
        </w:rPr>
      </w:pPr>
    </w:p>
    <w:p w:rsidR="00053BD8" w:rsidRPr="002E116E" w:rsidRDefault="00053BD8" w:rsidP="00053BD8">
      <w:pPr>
        <w:ind w:left="3545" w:firstLine="709"/>
        <w:rPr>
          <w:sz w:val="28"/>
          <w:szCs w:val="28"/>
        </w:rPr>
      </w:pPr>
    </w:p>
    <w:p w:rsidR="00053BD8" w:rsidRPr="002E116E" w:rsidRDefault="00053BD8" w:rsidP="00053BD8">
      <w:pPr>
        <w:ind w:left="3545" w:firstLine="709"/>
        <w:rPr>
          <w:sz w:val="28"/>
          <w:szCs w:val="28"/>
        </w:rPr>
      </w:pPr>
    </w:p>
    <w:p w:rsidR="00053BD8" w:rsidRDefault="00053BD8" w:rsidP="00053BD8">
      <w:pPr>
        <w:ind w:left="3545" w:firstLine="709"/>
        <w:rPr>
          <w:sz w:val="28"/>
          <w:szCs w:val="28"/>
        </w:rPr>
      </w:pPr>
    </w:p>
    <w:p w:rsidR="00053BD8" w:rsidRDefault="00053BD8" w:rsidP="00053BD8">
      <w:pPr>
        <w:ind w:left="3545" w:firstLine="709"/>
        <w:rPr>
          <w:sz w:val="28"/>
          <w:szCs w:val="28"/>
        </w:rPr>
      </w:pPr>
    </w:p>
    <w:p w:rsidR="00053BD8" w:rsidRDefault="00053BD8" w:rsidP="00053BD8">
      <w:pPr>
        <w:ind w:left="3545" w:firstLine="709"/>
        <w:rPr>
          <w:sz w:val="28"/>
          <w:szCs w:val="28"/>
        </w:rPr>
      </w:pPr>
    </w:p>
    <w:p w:rsidR="00053BD8" w:rsidRPr="002E116E" w:rsidRDefault="00053BD8" w:rsidP="00053BD8">
      <w:pPr>
        <w:rPr>
          <w:sz w:val="28"/>
          <w:szCs w:val="28"/>
        </w:rPr>
      </w:pPr>
    </w:p>
    <w:p w:rsidR="00D02EE0" w:rsidRDefault="00053BD8" w:rsidP="00053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053BD8" w:rsidRPr="002E116E" w:rsidRDefault="00053BD8" w:rsidP="00D02E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116E">
        <w:rPr>
          <w:sz w:val="28"/>
          <w:szCs w:val="28"/>
        </w:rPr>
        <w:t>Додаток 2</w:t>
      </w:r>
    </w:p>
    <w:p w:rsidR="00053BD8" w:rsidRPr="002E116E" w:rsidRDefault="00053BD8" w:rsidP="00053BD8">
      <w:pPr>
        <w:pStyle w:val="a3"/>
        <w:ind w:left="4254" w:right="-82"/>
        <w:rPr>
          <w:sz w:val="28"/>
          <w:szCs w:val="28"/>
        </w:rPr>
      </w:pPr>
      <w:r w:rsidRPr="002E116E">
        <w:rPr>
          <w:sz w:val="28"/>
          <w:szCs w:val="28"/>
        </w:rPr>
        <w:t xml:space="preserve">до Порядку </w:t>
      </w:r>
      <w:r w:rsidRPr="002E116E">
        <w:rPr>
          <w:color w:val="000000"/>
          <w:sz w:val="28"/>
          <w:szCs w:val="28"/>
        </w:rPr>
        <w:t xml:space="preserve">надання і використання коштів з обласного бюджету, що спрямовуються сільськогосподарським підприємствам, як спеціальна бюджетна дотація за приріст поголів’я корів молочного, м’ясного та комбінованого напрямів продуктивності </w:t>
      </w:r>
      <w:r>
        <w:rPr>
          <w:color w:val="000000"/>
          <w:sz w:val="28"/>
          <w:szCs w:val="28"/>
        </w:rPr>
        <w:t xml:space="preserve">   </w:t>
      </w:r>
    </w:p>
    <w:p w:rsidR="00053BD8" w:rsidRPr="002E116E" w:rsidRDefault="00053BD8" w:rsidP="00053B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E116E">
        <w:rPr>
          <w:sz w:val="28"/>
          <w:szCs w:val="28"/>
        </w:rPr>
        <w:t>________________</w:t>
      </w:r>
    </w:p>
    <w:p w:rsidR="00053BD8" w:rsidRPr="002E116E" w:rsidRDefault="00053BD8" w:rsidP="00053BD8">
      <w:pPr>
        <w:rPr>
          <w:sz w:val="28"/>
          <w:szCs w:val="28"/>
        </w:rPr>
      </w:pPr>
      <w:r w:rsidRPr="002E116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</w:t>
      </w:r>
      <w:r w:rsidRPr="002E116E">
        <w:rPr>
          <w:sz w:val="28"/>
          <w:szCs w:val="28"/>
        </w:rPr>
        <w:t xml:space="preserve">  (район)</w:t>
      </w:r>
    </w:p>
    <w:p w:rsidR="00053BD8" w:rsidRPr="002E116E" w:rsidRDefault="00053BD8" w:rsidP="00053BD8">
      <w:pPr>
        <w:jc w:val="center"/>
        <w:rPr>
          <w:sz w:val="28"/>
          <w:szCs w:val="28"/>
        </w:rPr>
      </w:pPr>
    </w:p>
    <w:p w:rsidR="00053BD8" w:rsidRPr="002E116E" w:rsidRDefault="00053BD8" w:rsidP="00053BD8">
      <w:pPr>
        <w:jc w:val="center"/>
        <w:rPr>
          <w:sz w:val="28"/>
          <w:szCs w:val="28"/>
        </w:rPr>
      </w:pPr>
      <w:r w:rsidRPr="002E116E">
        <w:rPr>
          <w:sz w:val="28"/>
          <w:szCs w:val="28"/>
        </w:rPr>
        <w:t>Інформація</w:t>
      </w:r>
    </w:p>
    <w:p w:rsidR="00053BD8" w:rsidRPr="002E116E" w:rsidRDefault="00053BD8" w:rsidP="00053BD8">
      <w:pPr>
        <w:jc w:val="center"/>
        <w:rPr>
          <w:sz w:val="28"/>
          <w:szCs w:val="28"/>
        </w:rPr>
      </w:pPr>
      <w:r w:rsidRPr="002E116E">
        <w:rPr>
          <w:sz w:val="28"/>
          <w:szCs w:val="28"/>
        </w:rPr>
        <w:t>про нарахування сум на спеціальної бюджетної дотації</w:t>
      </w:r>
    </w:p>
    <w:p w:rsidR="00053BD8" w:rsidRPr="002E116E" w:rsidRDefault="00053BD8" w:rsidP="00053BD8">
      <w:pPr>
        <w:jc w:val="center"/>
        <w:rPr>
          <w:sz w:val="28"/>
          <w:szCs w:val="28"/>
        </w:rPr>
      </w:pPr>
      <w:r w:rsidRPr="002E116E">
        <w:rPr>
          <w:sz w:val="28"/>
          <w:szCs w:val="28"/>
        </w:rPr>
        <w:t>сільськогосподарським підприємствам за приріст поголів’я корів молочного, м’ясного та комбінованого напряму продуктивності власного відтворення</w:t>
      </w:r>
    </w:p>
    <w:p w:rsidR="00053BD8" w:rsidRPr="002E116E" w:rsidRDefault="00053BD8" w:rsidP="00053BD8">
      <w:pPr>
        <w:jc w:val="center"/>
        <w:rPr>
          <w:sz w:val="28"/>
          <w:szCs w:val="28"/>
        </w:rPr>
      </w:pPr>
    </w:p>
    <w:p w:rsidR="00053BD8" w:rsidRPr="002E116E" w:rsidRDefault="00053BD8" w:rsidP="00053BD8">
      <w:pPr>
        <w:jc w:val="center"/>
        <w:rPr>
          <w:sz w:val="28"/>
          <w:szCs w:val="28"/>
        </w:rPr>
      </w:pPr>
      <w:r w:rsidRPr="002E116E">
        <w:rPr>
          <w:sz w:val="28"/>
          <w:szCs w:val="28"/>
        </w:rPr>
        <w:t>на ______________ 201   р.</w:t>
      </w:r>
    </w:p>
    <w:p w:rsidR="00053BD8" w:rsidRPr="002E116E" w:rsidRDefault="00053BD8" w:rsidP="00053BD8">
      <w:pPr>
        <w:ind w:left="3545" w:firstLine="709"/>
        <w:rPr>
          <w:sz w:val="28"/>
          <w:szCs w:val="28"/>
        </w:rPr>
      </w:pPr>
    </w:p>
    <w:tbl>
      <w:tblPr>
        <w:tblpPr w:leftFromText="180" w:rightFromText="180" w:vertAnchor="text" w:horzAnchor="margin" w:tblpX="-601" w:tblpY="13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838"/>
        <w:gridCol w:w="964"/>
        <w:gridCol w:w="935"/>
        <w:gridCol w:w="1083"/>
        <w:gridCol w:w="1032"/>
        <w:gridCol w:w="1686"/>
        <w:gridCol w:w="1101"/>
        <w:gridCol w:w="1404"/>
      </w:tblGrid>
      <w:tr w:rsidR="00053BD8" w:rsidRPr="00013660" w:rsidTr="00C3783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4"/>
                <w:szCs w:val="24"/>
              </w:rPr>
            </w:pPr>
            <w:r w:rsidRPr="00013660">
              <w:rPr>
                <w:sz w:val="24"/>
                <w:szCs w:val="24"/>
              </w:rPr>
              <w:t xml:space="preserve">Назва </w:t>
            </w:r>
            <w:proofErr w:type="spellStart"/>
            <w:r w:rsidRPr="00013660">
              <w:rPr>
                <w:sz w:val="24"/>
                <w:szCs w:val="24"/>
              </w:rPr>
              <w:t>сільськогос</w:t>
            </w:r>
            <w:proofErr w:type="spellEnd"/>
            <w:r w:rsidRPr="00013660">
              <w:rPr>
                <w:sz w:val="24"/>
                <w:szCs w:val="24"/>
              </w:rPr>
              <w:t>-</w:t>
            </w:r>
          </w:p>
          <w:p w:rsidR="00053BD8" w:rsidRPr="00013660" w:rsidRDefault="00053BD8" w:rsidP="00C37834">
            <w:pPr>
              <w:rPr>
                <w:sz w:val="24"/>
                <w:szCs w:val="24"/>
              </w:rPr>
            </w:pPr>
            <w:proofErr w:type="spellStart"/>
            <w:r w:rsidRPr="00013660">
              <w:rPr>
                <w:sz w:val="24"/>
                <w:szCs w:val="24"/>
              </w:rPr>
              <w:t>подарського</w:t>
            </w:r>
            <w:proofErr w:type="spellEnd"/>
            <w:r w:rsidRPr="00013660">
              <w:rPr>
                <w:sz w:val="24"/>
                <w:szCs w:val="24"/>
              </w:rPr>
              <w:t xml:space="preserve"> підприємства, код ЄДРПО, адреса</w:t>
            </w:r>
          </w:p>
        </w:tc>
        <w:tc>
          <w:tcPr>
            <w:tcW w:w="4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jc w:val="center"/>
              <w:rPr>
                <w:sz w:val="24"/>
                <w:szCs w:val="24"/>
              </w:rPr>
            </w:pPr>
            <w:r w:rsidRPr="00013660">
              <w:rPr>
                <w:sz w:val="24"/>
                <w:szCs w:val="24"/>
              </w:rPr>
              <w:t>Поголів’я корів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4"/>
                <w:szCs w:val="24"/>
              </w:rPr>
            </w:pPr>
            <w:r w:rsidRPr="00013660">
              <w:rPr>
                <w:sz w:val="24"/>
                <w:szCs w:val="24"/>
              </w:rPr>
              <w:t xml:space="preserve">Приріст корів, на який нараховується спеціальна бюджетна дотація, голів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4"/>
                <w:szCs w:val="24"/>
              </w:rPr>
            </w:pPr>
            <w:r w:rsidRPr="00013660">
              <w:rPr>
                <w:sz w:val="24"/>
                <w:szCs w:val="24"/>
              </w:rPr>
              <w:t>Розмір дотації на одну голову (2000 тис. гривень)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4"/>
                <w:szCs w:val="24"/>
              </w:rPr>
            </w:pPr>
            <w:r w:rsidRPr="00013660">
              <w:rPr>
                <w:sz w:val="24"/>
                <w:szCs w:val="24"/>
              </w:rPr>
              <w:t xml:space="preserve">Потреба в коштах спеціальної бюджетної дотації, тис. гривень </w:t>
            </w:r>
          </w:p>
        </w:tc>
      </w:tr>
      <w:tr w:rsidR="00053BD8" w:rsidRPr="00013660" w:rsidTr="00C37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  <w:r w:rsidRPr="00013660">
              <w:rPr>
                <w:sz w:val="28"/>
                <w:szCs w:val="28"/>
              </w:rPr>
              <w:t>на 1 січня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  <w:r w:rsidRPr="00013660">
              <w:rPr>
                <w:sz w:val="28"/>
                <w:szCs w:val="28"/>
              </w:rPr>
              <w:t>на 1 квітня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  <w:r w:rsidRPr="00013660">
              <w:rPr>
                <w:sz w:val="28"/>
                <w:szCs w:val="28"/>
              </w:rPr>
              <w:t>на 1 липня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  <w:r w:rsidRPr="00013660">
              <w:rPr>
                <w:sz w:val="28"/>
                <w:szCs w:val="28"/>
              </w:rPr>
              <w:t>на 1 жовтня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  <w:r w:rsidRPr="00013660">
              <w:rPr>
                <w:sz w:val="28"/>
                <w:szCs w:val="28"/>
              </w:rPr>
              <w:t xml:space="preserve">на 1 грудня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</w:tr>
      <w:tr w:rsidR="00053BD8" w:rsidRPr="00013660" w:rsidTr="00C3783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</w:tr>
    </w:tbl>
    <w:p w:rsidR="00053BD8" w:rsidRPr="002E116E" w:rsidRDefault="00053BD8" w:rsidP="00053BD8">
      <w:pPr>
        <w:rPr>
          <w:sz w:val="28"/>
          <w:szCs w:val="28"/>
        </w:rPr>
      </w:pPr>
    </w:p>
    <w:p w:rsidR="00053BD8" w:rsidRPr="002E116E" w:rsidRDefault="00053BD8" w:rsidP="00053BD8">
      <w:pPr>
        <w:rPr>
          <w:sz w:val="28"/>
          <w:szCs w:val="28"/>
        </w:rPr>
      </w:pPr>
    </w:p>
    <w:p w:rsidR="00053BD8" w:rsidRPr="002E116E" w:rsidRDefault="00053BD8" w:rsidP="00053BD8">
      <w:pPr>
        <w:rPr>
          <w:sz w:val="28"/>
          <w:szCs w:val="28"/>
        </w:rPr>
      </w:pP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Керівник </w:t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сільськогосподарського підприємства</w:t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(фермерського господарства)                             ___________                 П.І.П</w:t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                                                                                                          (підпис)                                                 </w:t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Головний бухгалтер                                             ___________                 П.І.П</w:t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                                                                                                          (підпис)                                                 </w:t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  <w:r w:rsidRPr="002E116E">
        <w:rPr>
          <w:sz w:val="28"/>
          <w:szCs w:val="28"/>
        </w:rPr>
        <w:t xml:space="preserve">                                                                      «___»_______         року</w:t>
      </w:r>
      <w:r w:rsidRPr="002E116E">
        <w:rPr>
          <w:sz w:val="28"/>
          <w:szCs w:val="28"/>
        </w:rPr>
        <w:tab/>
      </w:r>
    </w:p>
    <w:p w:rsidR="00053BD8" w:rsidRPr="002E116E" w:rsidRDefault="00053BD8" w:rsidP="00053BD8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053BD8" w:rsidRDefault="00053BD8" w:rsidP="00053BD8">
      <w:pPr>
        <w:jc w:val="both"/>
        <w:rPr>
          <w:sz w:val="28"/>
          <w:szCs w:val="28"/>
        </w:rPr>
      </w:pPr>
    </w:p>
    <w:p w:rsidR="00D02EE0" w:rsidRDefault="00D02EE0" w:rsidP="00053BD8">
      <w:pPr>
        <w:ind w:left="4248"/>
        <w:jc w:val="both"/>
        <w:rPr>
          <w:sz w:val="28"/>
          <w:szCs w:val="28"/>
        </w:rPr>
      </w:pPr>
    </w:p>
    <w:p w:rsidR="00D02EE0" w:rsidRDefault="00D02EE0" w:rsidP="00053BD8">
      <w:pPr>
        <w:ind w:left="4248"/>
        <w:jc w:val="both"/>
        <w:rPr>
          <w:sz w:val="28"/>
          <w:szCs w:val="28"/>
        </w:rPr>
      </w:pPr>
    </w:p>
    <w:p w:rsidR="00053BD8" w:rsidRPr="002E116E" w:rsidRDefault="00053BD8" w:rsidP="00053BD8">
      <w:pPr>
        <w:ind w:left="4248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Додаток 3</w:t>
      </w:r>
    </w:p>
    <w:p w:rsidR="00053BD8" w:rsidRPr="002E116E" w:rsidRDefault="00053BD8" w:rsidP="00053BD8">
      <w:pPr>
        <w:pStyle w:val="a3"/>
        <w:ind w:left="4254" w:right="-82"/>
        <w:rPr>
          <w:sz w:val="28"/>
          <w:szCs w:val="28"/>
        </w:rPr>
      </w:pPr>
      <w:r w:rsidRPr="002E116E">
        <w:rPr>
          <w:sz w:val="28"/>
          <w:szCs w:val="28"/>
        </w:rPr>
        <w:t xml:space="preserve">до Порядку </w:t>
      </w:r>
      <w:r w:rsidRPr="002E116E">
        <w:rPr>
          <w:color w:val="000000"/>
          <w:sz w:val="28"/>
          <w:szCs w:val="28"/>
        </w:rPr>
        <w:t xml:space="preserve">надання і використання коштів з обласного бюджету, що спрямовуються сільськогосподарським підприємствам, як спеціальна бюджетна дотація за приріст поголів’я корів молочного, м’ясного та комбінованого напрямів продуктивності </w:t>
      </w:r>
    </w:p>
    <w:p w:rsidR="00053BD8" w:rsidRPr="002E116E" w:rsidRDefault="00053BD8" w:rsidP="00053BD8">
      <w:pPr>
        <w:ind w:left="3545" w:firstLine="709"/>
        <w:rPr>
          <w:sz w:val="28"/>
          <w:szCs w:val="28"/>
        </w:rPr>
      </w:pPr>
    </w:p>
    <w:p w:rsidR="00053BD8" w:rsidRPr="002E116E" w:rsidRDefault="00053BD8" w:rsidP="00053BD8">
      <w:pPr>
        <w:pStyle w:val="a3"/>
        <w:ind w:left="4254" w:right="-79"/>
        <w:rPr>
          <w:sz w:val="28"/>
          <w:szCs w:val="28"/>
        </w:rPr>
      </w:pPr>
    </w:p>
    <w:p w:rsidR="00053BD8" w:rsidRPr="002E116E" w:rsidRDefault="00053BD8" w:rsidP="00053BD8">
      <w:pPr>
        <w:pStyle w:val="a3"/>
        <w:ind w:left="4254" w:right="-79"/>
        <w:rPr>
          <w:sz w:val="28"/>
          <w:szCs w:val="28"/>
        </w:rPr>
      </w:pPr>
    </w:p>
    <w:p w:rsidR="00053BD8" w:rsidRPr="002E116E" w:rsidRDefault="00053BD8" w:rsidP="00053BD8">
      <w:pPr>
        <w:pStyle w:val="a3"/>
        <w:ind w:right="-79"/>
        <w:jc w:val="center"/>
        <w:rPr>
          <w:sz w:val="28"/>
          <w:szCs w:val="28"/>
        </w:rPr>
      </w:pPr>
      <w:r w:rsidRPr="002E116E">
        <w:rPr>
          <w:sz w:val="28"/>
          <w:szCs w:val="28"/>
        </w:rPr>
        <w:t>Журнал</w:t>
      </w:r>
    </w:p>
    <w:p w:rsidR="00053BD8" w:rsidRPr="002E116E" w:rsidRDefault="00053BD8" w:rsidP="00053BD8">
      <w:pPr>
        <w:jc w:val="center"/>
        <w:rPr>
          <w:color w:val="000000"/>
          <w:sz w:val="28"/>
          <w:szCs w:val="28"/>
        </w:rPr>
      </w:pPr>
      <w:r w:rsidRPr="002E116E">
        <w:rPr>
          <w:sz w:val="28"/>
          <w:szCs w:val="28"/>
        </w:rPr>
        <w:t xml:space="preserve">обліку документів, </w:t>
      </w:r>
      <w:r w:rsidRPr="002E116E">
        <w:rPr>
          <w:color w:val="000000"/>
          <w:sz w:val="28"/>
          <w:szCs w:val="28"/>
        </w:rPr>
        <w:t xml:space="preserve">надання і використання коштів з обласного бюджету, що спрямовуються сільськогосподарським підприємствам, як спеціальна бюджетна дотація за приріст поголів’я корів молочного, м’ясного та комбінованого напрямів продуктивності </w:t>
      </w:r>
    </w:p>
    <w:p w:rsidR="00053BD8" w:rsidRPr="002E116E" w:rsidRDefault="00053BD8" w:rsidP="00053BD8">
      <w:pPr>
        <w:jc w:val="center"/>
        <w:rPr>
          <w:color w:val="000000"/>
          <w:sz w:val="28"/>
          <w:szCs w:val="28"/>
        </w:rPr>
      </w:pPr>
    </w:p>
    <w:p w:rsidR="00053BD8" w:rsidRPr="002E116E" w:rsidRDefault="00053BD8" w:rsidP="00053BD8">
      <w:pPr>
        <w:jc w:val="center"/>
        <w:rPr>
          <w:color w:val="000000"/>
          <w:sz w:val="28"/>
          <w:szCs w:val="28"/>
        </w:rPr>
      </w:pPr>
      <w:r w:rsidRPr="002E116E">
        <w:rPr>
          <w:color w:val="000000"/>
          <w:sz w:val="28"/>
          <w:szCs w:val="28"/>
        </w:rPr>
        <w:t>за _______________ 20__ рік</w:t>
      </w:r>
    </w:p>
    <w:p w:rsidR="00053BD8" w:rsidRPr="002E116E" w:rsidRDefault="00053BD8" w:rsidP="00053BD8">
      <w:pPr>
        <w:jc w:val="center"/>
        <w:rPr>
          <w:color w:val="000000"/>
          <w:sz w:val="28"/>
          <w:szCs w:val="28"/>
        </w:rPr>
      </w:pPr>
    </w:p>
    <w:p w:rsidR="00053BD8" w:rsidRPr="002E116E" w:rsidRDefault="00053BD8" w:rsidP="00053BD8">
      <w:pPr>
        <w:jc w:val="center"/>
        <w:rPr>
          <w:color w:val="000000"/>
          <w:sz w:val="28"/>
          <w:szCs w:val="28"/>
        </w:rPr>
      </w:pPr>
    </w:p>
    <w:p w:rsidR="00053BD8" w:rsidRPr="002E116E" w:rsidRDefault="00053BD8" w:rsidP="00053BD8">
      <w:pPr>
        <w:jc w:val="center"/>
        <w:rPr>
          <w:color w:val="000000"/>
          <w:sz w:val="28"/>
          <w:szCs w:val="28"/>
        </w:rPr>
      </w:pPr>
      <w:r w:rsidRPr="002E116E">
        <w:rPr>
          <w:color w:val="000000"/>
          <w:sz w:val="28"/>
          <w:szCs w:val="28"/>
        </w:rPr>
        <w:t>Наявність відповідних документів</w:t>
      </w:r>
    </w:p>
    <w:p w:rsidR="00053BD8" w:rsidRPr="002E116E" w:rsidRDefault="00053BD8" w:rsidP="00053BD8">
      <w:pPr>
        <w:jc w:val="center"/>
        <w:rPr>
          <w:color w:val="000000"/>
          <w:sz w:val="28"/>
          <w:szCs w:val="28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308"/>
        <w:gridCol w:w="1417"/>
        <w:gridCol w:w="1276"/>
        <w:gridCol w:w="1417"/>
        <w:gridCol w:w="993"/>
        <w:gridCol w:w="1841"/>
      </w:tblGrid>
      <w:tr w:rsidR="00053BD8" w:rsidRPr="002E116E" w:rsidTr="00C37834">
        <w:trPr>
          <w:cantSplit/>
          <w:trHeight w:val="36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BD8" w:rsidRPr="002E116E" w:rsidRDefault="00053BD8" w:rsidP="00C37834">
            <w:pPr>
              <w:spacing w:line="256" w:lineRule="auto"/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</w:t>
            </w:r>
            <w:r w:rsidRPr="002E116E">
              <w:rPr>
                <w:sz w:val="28"/>
                <w:szCs w:val="28"/>
              </w:rPr>
              <w:t xml:space="preserve"> за формою</w:t>
            </w:r>
            <w:r w:rsidRPr="002E116E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BD8" w:rsidRPr="002E116E" w:rsidRDefault="00053BD8" w:rsidP="00C37834">
            <w:pPr>
              <w:spacing w:line="256" w:lineRule="auto"/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інформація про </w:t>
            </w:r>
            <w:r w:rsidRPr="002E116E">
              <w:rPr>
                <w:sz w:val="28"/>
                <w:szCs w:val="28"/>
              </w:rPr>
              <w:t>приріст поголів’я корів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BD8" w:rsidRPr="002E116E" w:rsidRDefault="00053BD8" w:rsidP="00C37834">
            <w:pPr>
              <w:spacing w:line="256" w:lineRule="auto"/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довідка</w:t>
            </w:r>
            <w:r w:rsidRPr="002E116E">
              <w:rPr>
                <w:sz w:val="28"/>
                <w:szCs w:val="28"/>
              </w:rPr>
              <w:t xml:space="preserve"> про відкриття поточного рахунку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BD8" w:rsidRPr="002E116E" w:rsidRDefault="00053BD8" w:rsidP="00C37834">
            <w:pPr>
              <w:spacing w:line="256" w:lineRule="auto"/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копія</w:t>
            </w:r>
            <w:r w:rsidRPr="002E116E">
              <w:rPr>
                <w:sz w:val="28"/>
                <w:szCs w:val="28"/>
              </w:rPr>
              <w:t xml:space="preserve"> звіту про стан тваринництва (форма 24-сг)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BD8" w:rsidRPr="002E116E" w:rsidRDefault="00053BD8" w:rsidP="00C37834">
            <w:pPr>
              <w:spacing w:line="256" w:lineRule="auto"/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копія</w:t>
            </w:r>
            <w:r w:rsidRPr="002E116E">
              <w:rPr>
                <w:sz w:val="28"/>
                <w:szCs w:val="28"/>
              </w:rPr>
              <w:t xml:space="preserve"> довідки про включення до ЄДРПО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BD8" w:rsidRPr="002E116E" w:rsidRDefault="00053BD8" w:rsidP="00C37834">
            <w:pPr>
              <w:widowControl w:val="0"/>
              <w:adjustRightInd w:val="0"/>
              <w:spacing w:before="120" w:line="256" w:lineRule="auto"/>
              <w:ind w:right="-5"/>
              <w:rPr>
                <w:color w:val="000000"/>
                <w:sz w:val="28"/>
                <w:szCs w:val="28"/>
              </w:rPr>
            </w:pPr>
            <w:r w:rsidRPr="002E116E">
              <w:rPr>
                <w:sz w:val="28"/>
                <w:szCs w:val="28"/>
              </w:rPr>
              <w:t>витяг з Реєстру тварин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BD8" w:rsidRPr="002E116E" w:rsidRDefault="00053BD8" w:rsidP="00C37834">
            <w:pPr>
              <w:spacing w:line="256" w:lineRule="auto"/>
              <w:ind w:left="113" w:right="113"/>
              <w:rPr>
                <w:color w:val="000000"/>
                <w:sz w:val="28"/>
                <w:szCs w:val="28"/>
              </w:rPr>
            </w:pPr>
            <w:r w:rsidRPr="002E116E">
              <w:rPr>
                <w:color w:val="000000"/>
                <w:sz w:val="28"/>
                <w:szCs w:val="28"/>
              </w:rPr>
              <w:t>письмове зобов’язання про збереження нарощеного поголів’я корів та повернення коштів</w:t>
            </w:r>
          </w:p>
        </w:tc>
      </w:tr>
      <w:tr w:rsidR="00053BD8" w:rsidRPr="002E116E" w:rsidTr="00C378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D8" w:rsidRPr="002E116E" w:rsidRDefault="00053BD8" w:rsidP="00C37834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2E116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D8" w:rsidRPr="002E116E" w:rsidRDefault="00053BD8" w:rsidP="00C37834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D8" w:rsidRPr="002E116E" w:rsidRDefault="00053BD8" w:rsidP="00C37834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D8" w:rsidRPr="002E116E" w:rsidRDefault="00053BD8" w:rsidP="00C37834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D8" w:rsidRPr="002E116E" w:rsidRDefault="00053BD8" w:rsidP="00C37834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D8" w:rsidRPr="002E116E" w:rsidRDefault="00053BD8" w:rsidP="00C37834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D8" w:rsidRPr="002E116E" w:rsidRDefault="00053BD8" w:rsidP="00C37834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053BD8" w:rsidRPr="002E116E" w:rsidTr="00C378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D8" w:rsidRPr="002E116E" w:rsidRDefault="00053BD8" w:rsidP="00C37834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2E116E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D8" w:rsidRPr="002E116E" w:rsidRDefault="00053BD8" w:rsidP="00C37834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D8" w:rsidRPr="002E116E" w:rsidRDefault="00053BD8" w:rsidP="00C37834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D8" w:rsidRPr="002E116E" w:rsidRDefault="00053BD8" w:rsidP="00C37834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D8" w:rsidRPr="002E116E" w:rsidRDefault="00053BD8" w:rsidP="00C37834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D8" w:rsidRPr="002E116E" w:rsidRDefault="00053BD8" w:rsidP="00C37834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D8" w:rsidRPr="002E116E" w:rsidRDefault="00053BD8" w:rsidP="00C37834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053BD8" w:rsidRPr="002E116E" w:rsidRDefault="00053BD8" w:rsidP="00053BD8">
      <w:pPr>
        <w:rPr>
          <w:color w:val="000000"/>
          <w:sz w:val="28"/>
          <w:szCs w:val="28"/>
        </w:rPr>
      </w:pPr>
    </w:p>
    <w:p w:rsidR="00053BD8" w:rsidRPr="002E116E" w:rsidRDefault="00053BD8" w:rsidP="00053BD8">
      <w:pPr>
        <w:rPr>
          <w:sz w:val="28"/>
          <w:szCs w:val="28"/>
        </w:rPr>
      </w:pPr>
    </w:p>
    <w:p w:rsidR="00053BD8" w:rsidRPr="002E116E" w:rsidRDefault="00053BD8" w:rsidP="00053BD8">
      <w:pPr>
        <w:rPr>
          <w:sz w:val="28"/>
          <w:szCs w:val="28"/>
        </w:rPr>
      </w:pPr>
    </w:p>
    <w:p w:rsidR="00053BD8" w:rsidRPr="002E116E" w:rsidRDefault="00053BD8" w:rsidP="00053BD8">
      <w:pPr>
        <w:rPr>
          <w:color w:val="000000"/>
          <w:sz w:val="28"/>
          <w:szCs w:val="28"/>
        </w:rPr>
      </w:pPr>
      <w:r w:rsidRPr="002E116E">
        <w:rPr>
          <w:color w:val="000000"/>
          <w:sz w:val="28"/>
          <w:szCs w:val="28"/>
        </w:rPr>
        <w:t xml:space="preserve">Секретар комісії </w:t>
      </w:r>
      <w:r w:rsidRPr="002E116E">
        <w:rPr>
          <w:color w:val="000000"/>
          <w:sz w:val="28"/>
          <w:szCs w:val="28"/>
        </w:rPr>
        <w:tab/>
      </w:r>
      <w:r w:rsidRPr="002E116E">
        <w:rPr>
          <w:color w:val="000000"/>
          <w:sz w:val="28"/>
          <w:szCs w:val="28"/>
        </w:rPr>
        <w:tab/>
      </w:r>
      <w:r w:rsidRPr="002E116E">
        <w:rPr>
          <w:color w:val="000000"/>
          <w:sz w:val="28"/>
          <w:szCs w:val="28"/>
        </w:rPr>
        <w:tab/>
      </w:r>
      <w:r w:rsidRPr="002E116E">
        <w:rPr>
          <w:color w:val="000000"/>
          <w:sz w:val="28"/>
          <w:szCs w:val="28"/>
        </w:rPr>
        <w:tab/>
        <w:t>__________</w:t>
      </w:r>
      <w:r w:rsidRPr="002E116E">
        <w:rPr>
          <w:color w:val="000000"/>
          <w:sz w:val="28"/>
          <w:szCs w:val="28"/>
        </w:rPr>
        <w:tab/>
      </w:r>
      <w:r w:rsidRPr="002E116E">
        <w:rPr>
          <w:color w:val="000000"/>
          <w:sz w:val="28"/>
          <w:szCs w:val="28"/>
        </w:rPr>
        <w:tab/>
      </w:r>
      <w:r w:rsidRPr="002E116E">
        <w:rPr>
          <w:color w:val="000000"/>
          <w:sz w:val="28"/>
          <w:szCs w:val="28"/>
        </w:rPr>
        <w:tab/>
        <w:t>____________</w:t>
      </w:r>
    </w:p>
    <w:p w:rsidR="00053BD8" w:rsidRPr="002E116E" w:rsidRDefault="00053BD8" w:rsidP="00053BD8">
      <w:pPr>
        <w:ind w:left="7513"/>
        <w:rPr>
          <w:color w:val="000000"/>
          <w:sz w:val="28"/>
          <w:szCs w:val="28"/>
        </w:rPr>
      </w:pPr>
    </w:p>
    <w:p w:rsidR="00053BD8" w:rsidRPr="002E116E" w:rsidRDefault="00053BD8" w:rsidP="00053BD8">
      <w:pPr>
        <w:ind w:left="4254" w:firstLine="709"/>
        <w:rPr>
          <w:color w:val="000000"/>
          <w:sz w:val="28"/>
          <w:szCs w:val="28"/>
        </w:rPr>
      </w:pPr>
    </w:p>
    <w:p w:rsidR="00053BD8" w:rsidRPr="002E116E" w:rsidRDefault="00053BD8" w:rsidP="00053BD8">
      <w:pPr>
        <w:ind w:left="4254" w:firstLine="709"/>
        <w:rPr>
          <w:color w:val="000000"/>
          <w:sz w:val="28"/>
          <w:szCs w:val="28"/>
        </w:rPr>
      </w:pPr>
    </w:p>
    <w:p w:rsidR="00053BD8" w:rsidRPr="002E116E" w:rsidRDefault="00053BD8" w:rsidP="00053BD8">
      <w:pPr>
        <w:ind w:left="4254" w:firstLine="709"/>
        <w:rPr>
          <w:color w:val="000000"/>
          <w:sz w:val="28"/>
          <w:szCs w:val="28"/>
        </w:rPr>
      </w:pPr>
    </w:p>
    <w:p w:rsidR="00053BD8" w:rsidRPr="002E116E" w:rsidRDefault="00053BD8" w:rsidP="00053BD8">
      <w:pPr>
        <w:rPr>
          <w:color w:val="000000"/>
          <w:sz w:val="28"/>
          <w:szCs w:val="28"/>
        </w:rPr>
      </w:pPr>
    </w:p>
    <w:p w:rsidR="00053BD8" w:rsidRPr="002E116E" w:rsidRDefault="00053BD8" w:rsidP="00053BD8">
      <w:pPr>
        <w:ind w:left="4248"/>
        <w:jc w:val="both"/>
        <w:rPr>
          <w:sz w:val="28"/>
          <w:szCs w:val="28"/>
        </w:rPr>
      </w:pPr>
      <w:r w:rsidRPr="002E116E">
        <w:rPr>
          <w:sz w:val="28"/>
          <w:szCs w:val="28"/>
        </w:rPr>
        <w:t>Додаток 4</w:t>
      </w:r>
    </w:p>
    <w:p w:rsidR="00053BD8" w:rsidRPr="002E116E" w:rsidRDefault="00053BD8" w:rsidP="00053BD8">
      <w:pPr>
        <w:pStyle w:val="a3"/>
        <w:ind w:left="4254" w:right="-82"/>
        <w:rPr>
          <w:sz w:val="28"/>
          <w:szCs w:val="28"/>
        </w:rPr>
      </w:pPr>
      <w:r w:rsidRPr="002E116E">
        <w:rPr>
          <w:sz w:val="28"/>
          <w:szCs w:val="28"/>
        </w:rPr>
        <w:t xml:space="preserve">до Порядку </w:t>
      </w:r>
      <w:r w:rsidRPr="002E116E">
        <w:rPr>
          <w:color w:val="000000"/>
          <w:sz w:val="28"/>
          <w:szCs w:val="28"/>
        </w:rPr>
        <w:t xml:space="preserve">надання і використання коштів з обласного бюджету, що спрямовуються сільськогосподарським підприємствам, як спеціальна бюджетна дотація за приріст поголів’я корів молочного, м’ясного та комбінованого напрямів продуктивності </w:t>
      </w:r>
    </w:p>
    <w:p w:rsidR="00053BD8" w:rsidRPr="002E116E" w:rsidRDefault="00053BD8" w:rsidP="00053BD8">
      <w:pPr>
        <w:rPr>
          <w:sz w:val="28"/>
          <w:szCs w:val="28"/>
        </w:rPr>
      </w:pPr>
    </w:p>
    <w:p w:rsidR="00053BD8" w:rsidRPr="002E116E" w:rsidRDefault="00053BD8" w:rsidP="00053BD8">
      <w:pPr>
        <w:jc w:val="center"/>
        <w:rPr>
          <w:sz w:val="28"/>
          <w:szCs w:val="28"/>
        </w:rPr>
      </w:pPr>
    </w:p>
    <w:p w:rsidR="00053BD8" w:rsidRPr="002E116E" w:rsidRDefault="00053BD8" w:rsidP="00053BD8">
      <w:pPr>
        <w:jc w:val="center"/>
        <w:rPr>
          <w:sz w:val="28"/>
          <w:szCs w:val="28"/>
        </w:rPr>
      </w:pPr>
      <w:r w:rsidRPr="002E116E">
        <w:rPr>
          <w:sz w:val="28"/>
          <w:szCs w:val="28"/>
        </w:rPr>
        <w:t>Реєстр</w:t>
      </w:r>
    </w:p>
    <w:p w:rsidR="00053BD8" w:rsidRPr="002E116E" w:rsidRDefault="00053BD8" w:rsidP="00053BD8">
      <w:pPr>
        <w:jc w:val="center"/>
        <w:rPr>
          <w:sz w:val="28"/>
          <w:szCs w:val="28"/>
        </w:rPr>
      </w:pPr>
      <w:r w:rsidRPr="002E116E">
        <w:rPr>
          <w:sz w:val="28"/>
          <w:szCs w:val="28"/>
        </w:rPr>
        <w:t>про нарахування сум на спеціальної бюджетної дотації</w:t>
      </w:r>
    </w:p>
    <w:p w:rsidR="00053BD8" w:rsidRPr="002E116E" w:rsidRDefault="00053BD8" w:rsidP="00053BD8">
      <w:pPr>
        <w:jc w:val="center"/>
        <w:rPr>
          <w:sz w:val="28"/>
          <w:szCs w:val="28"/>
        </w:rPr>
      </w:pPr>
      <w:r w:rsidRPr="002E116E">
        <w:rPr>
          <w:sz w:val="28"/>
          <w:szCs w:val="28"/>
        </w:rPr>
        <w:t>сільськогосподарським підприємствам за приріст поголів’я корів молочного, м’ясного та комбінованого напряму продуктивності власного відтворення</w:t>
      </w:r>
    </w:p>
    <w:p w:rsidR="00053BD8" w:rsidRPr="002E116E" w:rsidRDefault="00053BD8" w:rsidP="00053BD8">
      <w:pPr>
        <w:jc w:val="center"/>
        <w:rPr>
          <w:sz w:val="28"/>
          <w:szCs w:val="28"/>
        </w:rPr>
      </w:pPr>
    </w:p>
    <w:p w:rsidR="00053BD8" w:rsidRPr="002E116E" w:rsidRDefault="00053BD8" w:rsidP="00053BD8">
      <w:pPr>
        <w:jc w:val="center"/>
        <w:rPr>
          <w:sz w:val="28"/>
          <w:szCs w:val="28"/>
        </w:rPr>
      </w:pPr>
      <w:r w:rsidRPr="002E116E">
        <w:rPr>
          <w:sz w:val="28"/>
          <w:szCs w:val="28"/>
        </w:rPr>
        <w:t>на ______________ 201   р.</w:t>
      </w:r>
    </w:p>
    <w:p w:rsidR="00053BD8" w:rsidRPr="002E116E" w:rsidRDefault="00053BD8" w:rsidP="00053BD8">
      <w:pPr>
        <w:ind w:left="3545" w:firstLine="709"/>
        <w:rPr>
          <w:sz w:val="28"/>
          <w:szCs w:val="28"/>
        </w:rPr>
      </w:pPr>
    </w:p>
    <w:tbl>
      <w:tblPr>
        <w:tblpPr w:leftFromText="180" w:rightFromText="180" w:vertAnchor="text" w:horzAnchor="margin" w:tblpX="-601" w:tblpY="1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992"/>
        <w:gridCol w:w="1134"/>
        <w:gridCol w:w="993"/>
        <w:gridCol w:w="1559"/>
        <w:gridCol w:w="1559"/>
        <w:gridCol w:w="1418"/>
      </w:tblGrid>
      <w:tr w:rsidR="00053BD8" w:rsidRPr="00013660" w:rsidTr="00C3783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4"/>
                <w:szCs w:val="24"/>
              </w:rPr>
            </w:pPr>
            <w:r w:rsidRPr="00013660">
              <w:rPr>
                <w:sz w:val="24"/>
                <w:szCs w:val="24"/>
              </w:rPr>
              <w:t>Кіль</w:t>
            </w:r>
          </w:p>
          <w:p w:rsidR="00053BD8" w:rsidRPr="00013660" w:rsidRDefault="00053BD8" w:rsidP="00C37834">
            <w:pPr>
              <w:rPr>
                <w:sz w:val="24"/>
                <w:szCs w:val="24"/>
              </w:rPr>
            </w:pPr>
            <w:r w:rsidRPr="00013660">
              <w:rPr>
                <w:sz w:val="24"/>
                <w:szCs w:val="24"/>
              </w:rPr>
              <w:t xml:space="preserve">кість суб’єктів </w:t>
            </w:r>
            <w:proofErr w:type="spellStart"/>
            <w:r w:rsidRPr="00013660">
              <w:rPr>
                <w:sz w:val="24"/>
                <w:szCs w:val="24"/>
              </w:rPr>
              <w:t>спеціаль</w:t>
            </w:r>
            <w:proofErr w:type="spellEnd"/>
          </w:p>
          <w:p w:rsidR="00053BD8" w:rsidRPr="00013660" w:rsidRDefault="00053BD8" w:rsidP="00C37834">
            <w:pPr>
              <w:rPr>
                <w:sz w:val="24"/>
                <w:szCs w:val="24"/>
              </w:rPr>
            </w:pPr>
            <w:proofErr w:type="spellStart"/>
            <w:r w:rsidRPr="00013660">
              <w:rPr>
                <w:sz w:val="24"/>
                <w:szCs w:val="24"/>
              </w:rPr>
              <w:t>ної</w:t>
            </w:r>
            <w:proofErr w:type="spellEnd"/>
            <w:r w:rsidRPr="00013660">
              <w:rPr>
                <w:sz w:val="24"/>
                <w:szCs w:val="24"/>
              </w:rPr>
              <w:t xml:space="preserve"> бюджетної дотації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jc w:val="center"/>
              <w:rPr>
                <w:sz w:val="24"/>
                <w:szCs w:val="24"/>
              </w:rPr>
            </w:pPr>
            <w:r w:rsidRPr="00013660">
              <w:rPr>
                <w:sz w:val="24"/>
                <w:szCs w:val="24"/>
              </w:rPr>
              <w:t>Поголів’я корів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4"/>
                <w:szCs w:val="24"/>
              </w:rPr>
            </w:pPr>
            <w:r w:rsidRPr="00013660">
              <w:rPr>
                <w:sz w:val="24"/>
                <w:szCs w:val="24"/>
              </w:rPr>
              <w:t>Приріст корів, на який нараховує</w:t>
            </w:r>
          </w:p>
          <w:p w:rsidR="00053BD8" w:rsidRPr="00013660" w:rsidRDefault="00053BD8" w:rsidP="00C37834">
            <w:pPr>
              <w:rPr>
                <w:sz w:val="24"/>
                <w:szCs w:val="24"/>
              </w:rPr>
            </w:pPr>
            <w:proofErr w:type="spellStart"/>
            <w:r w:rsidRPr="00013660">
              <w:rPr>
                <w:sz w:val="24"/>
                <w:szCs w:val="24"/>
              </w:rPr>
              <w:t>ться</w:t>
            </w:r>
            <w:proofErr w:type="spellEnd"/>
            <w:r w:rsidRPr="00013660">
              <w:rPr>
                <w:sz w:val="24"/>
                <w:szCs w:val="24"/>
              </w:rPr>
              <w:t xml:space="preserve"> спеціальна бюджетна дотація, голів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4"/>
                <w:szCs w:val="24"/>
              </w:rPr>
            </w:pPr>
            <w:r w:rsidRPr="00013660">
              <w:rPr>
                <w:sz w:val="24"/>
                <w:szCs w:val="24"/>
              </w:rPr>
              <w:t xml:space="preserve">Сума нарахованої спеціальної бюджетної дотації, тис. гривень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4"/>
                <w:szCs w:val="24"/>
              </w:rPr>
            </w:pPr>
            <w:r w:rsidRPr="00013660">
              <w:rPr>
                <w:sz w:val="24"/>
                <w:szCs w:val="24"/>
              </w:rPr>
              <w:t xml:space="preserve">Належить до сплати спеціальної бюджетної дотації, тис. гривень </w:t>
            </w:r>
          </w:p>
        </w:tc>
      </w:tr>
      <w:tr w:rsidR="00053BD8" w:rsidRPr="00013660" w:rsidTr="00C3783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4"/>
                <w:szCs w:val="24"/>
              </w:rPr>
            </w:pPr>
            <w:r w:rsidRPr="00013660">
              <w:rPr>
                <w:sz w:val="24"/>
                <w:szCs w:val="24"/>
              </w:rPr>
              <w:t>на 1 січня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4"/>
                <w:szCs w:val="24"/>
              </w:rPr>
            </w:pPr>
            <w:r w:rsidRPr="00013660">
              <w:rPr>
                <w:sz w:val="24"/>
                <w:szCs w:val="24"/>
              </w:rPr>
              <w:t>на 1 квітня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4"/>
                <w:szCs w:val="24"/>
              </w:rPr>
            </w:pPr>
            <w:r w:rsidRPr="00013660">
              <w:rPr>
                <w:sz w:val="24"/>
                <w:szCs w:val="24"/>
              </w:rPr>
              <w:t>на 1 липня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4"/>
                <w:szCs w:val="24"/>
              </w:rPr>
            </w:pPr>
            <w:r w:rsidRPr="00013660">
              <w:rPr>
                <w:sz w:val="24"/>
                <w:szCs w:val="24"/>
              </w:rPr>
              <w:t>на 1 жовтня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D8" w:rsidRPr="00013660" w:rsidRDefault="00053BD8" w:rsidP="00C37834">
            <w:pPr>
              <w:rPr>
                <w:sz w:val="24"/>
                <w:szCs w:val="24"/>
              </w:rPr>
            </w:pPr>
            <w:r w:rsidRPr="00013660">
              <w:rPr>
                <w:sz w:val="24"/>
                <w:szCs w:val="24"/>
              </w:rPr>
              <w:t xml:space="preserve">на 1 грудня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</w:tr>
      <w:tr w:rsidR="00053BD8" w:rsidRPr="00013660" w:rsidTr="00C378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8" w:rsidRPr="00013660" w:rsidRDefault="00053BD8" w:rsidP="00C37834">
            <w:pPr>
              <w:rPr>
                <w:sz w:val="28"/>
                <w:szCs w:val="28"/>
              </w:rPr>
            </w:pPr>
          </w:p>
        </w:tc>
      </w:tr>
    </w:tbl>
    <w:p w:rsidR="00053BD8" w:rsidRPr="002E116E" w:rsidRDefault="00053BD8" w:rsidP="00053BD8">
      <w:pPr>
        <w:rPr>
          <w:sz w:val="28"/>
          <w:szCs w:val="28"/>
        </w:rPr>
      </w:pPr>
    </w:p>
    <w:p w:rsidR="00053BD8" w:rsidRPr="002E116E" w:rsidRDefault="00053BD8" w:rsidP="00053BD8">
      <w:pPr>
        <w:ind w:left="4254"/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760"/>
        <w:gridCol w:w="4320"/>
      </w:tblGrid>
      <w:tr w:rsidR="00053BD8" w:rsidRPr="002E116E" w:rsidTr="00C37834">
        <w:trPr>
          <w:trHeight w:val="479"/>
        </w:trPr>
        <w:tc>
          <w:tcPr>
            <w:tcW w:w="5760" w:type="dxa"/>
          </w:tcPr>
          <w:p w:rsidR="00053BD8" w:rsidRPr="002E116E" w:rsidRDefault="00053BD8" w:rsidP="00C37834">
            <w:pPr>
              <w:pStyle w:val="a6"/>
              <w:spacing w:before="240" w:beforeAutospacing="0" w:line="256" w:lineRule="auto"/>
              <w:rPr>
                <w:sz w:val="28"/>
                <w:szCs w:val="28"/>
                <w:lang w:val="uk-UA"/>
              </w:rPr>
            </w:pPr>
            <w:r w:rsidRPr="002E116E">
              <w:rPr>
                <w:sz w:val="28"/>
                <w:szCs w:val="28"/>
                <w:lang w:val="uk-UA"/>
              </w:rPr>
              <w:t>Голова обласної комісії:</w:t>
            </w:r>
          </w:p>
          <w:p w:rsidR="00053BD8" w:rsidRPr="002E116E" w:rsidRDefault="00053BD8" w:rsidP="00C37834">
            <w:pPr>
              <w:pStyle w:val="a6"/>
              <w:spacing w:before="12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053BD8" w:rsidRPr="002E116E" w:rsidRDefault="00053BD8" w:rsidP="00C37834">
            <w:pPr>
              <w:spacing w:before="240" w:line="256" w:lineRule="auto"/>
              <w:jc w:val="center"/>
              <w:rPr>
                <w:sz w:val="28"/>
                <w:szCs w:val="28"/>
              </w:rPr>
            </w:pPr>
            <w:r w:rsidRPr="002E116E">
              <w:rPr>
                <w:sz w:val="28"/>
                <w:szCs w:val="28"/>
              </w:rPr>
              <w:t>_______</w:t>
            </w:r>
          </w:p>
          <w:p w:rsidR="00053BD8" w:rsidRPr="002E116E" w:rsidRDefault="00053BD8" w:rsidP="00C37834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val="uk-UA"/>
              </w:rPr>
            </w:pPr>
            <w:r w:rsidRPr="002E116E">
              <w:rPr>
                <w:sz w:val="28"/>
                <w:szCs w:val="28"/>
                <w:lang w:val="uk-UA"/>
              </w:rPr>
              <w:t>(підпис)</w:t>
            </w:r>
          </w:p>
        </w:tc>
      </w:tr>
      <w:tr w:rsidR="00053BD8" w:rsidRPr="002E116E" w:rsidTr="00C37834">
        <w:trPr>
          <w:trHeight w:val="479"/>
        </w:trPr>
        <w:tc>
          <w:tcPr>
            <w:tcW w:w="5760" w:type="dxa"/>
            <w:hideMark/>
          </w:tcPr>
          <w:p w:rsidR="00053BD8" w:rsidRPr="002E116E" w:rsidRDefault="00053BD8" w:rsidP="00C37834">
            <w:pPr>
              <w:pStyle w:val="a6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  <w:r w:rsidRPr="002E116E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320" w:type="dxa"/>
            <w:hideMark/>
          </w:tcPr>
          <w:p w:rsidR="00053BD8" w:rsidRPr="002E116E" w:rsidRDefault="00053BD8" w:rsidP="00C3783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E116E">
              <w:rPr>
                <w:sz w:val="28"/>
                <w:szCs w:val="28"/>
              </w:rPr>
              <w:t>________</w:t>
            </w:r>
          </w:p>
          <w:p w:rsidR="00053BD8" w:rsidRPr="002E116E" w:rsidRDefault="00053BD8" w:rsidP="00C3783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E116E">
              <w:rPr>
                <w:sz w:val="28"/>
                <w:szCs w:val="28"/>
              </w:rPr>
              <w:t>(підпис)</w:t>
            </w:r>
          </w:p>
        </w:tc>
      </w:tr>
      <w:tr w:rsidR="00053BD8" w:rsidRPr="002E116E" w:rsidTr="00C37834">
        <w:trPr>
          <w:trHeight w:val="479"/>
        </w:trPr>
        <w:tc>
          <w:tcPr>
            <w:tcW w:w="5760" w:type="dxa"/>
            <w:hideMark/>
          </w:tcPr>
          <w:p w:rsidR="00053BD8" w:rsidRPr="002E116E" w:rsidRDefault="00053BD8" w:rsidP="00C37834">
            <w:pPr>
              <w:pStyle w:val="a6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  <w:r w:rsidRPr="002E116E">
              <w:rPr>
                <w:sz w:val="28"/>
                <w:szCs w:val="28"/>
              </w:rPr>
              <w:t>М.П.</w:t>
            </w:r>
          </w:p>
          <w:p w:rsidR="00053BD8" w:rsidRPr="002E116E" w:rsidRDefault="00053BD8" w:rsidP="00C37834">
            <w:pPr>
              <w:pStyle w:val="a6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  <w:r w:rsidRPr="002E116E">
              <w:rPr>
                <w:sz w:val="28"/>
                <w:szCs w:val="28"/>
                <w:lang w:val="uk-UA"/>
              </w:rPr>
              <w:t xml:space="preserve">Члени комісії </w:t>
            </w:r>
          </w:p>
        </w:tc>
        <w:tc>
          <w:tcPr>
            <w:tcW w:w="4320" w:type="dxa"/>
            <w:hideMark/>
          </w:tcPr>
          <w:p w:rsidR="00053BD8" w:rsidRPr="002E116E" w:rsidRDefault="00053BD8" w:rsidP="00C3783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E116E">
              <w:rPr>
                <w:sz w:val="28"/>
                <w:szCs w:val="28"/>
              </w:rPr>
              <w:t>_______</w:t>
            </w:r>
          </w:p>
          <w:p w:rsidR="00053BD8" w:rsidRPr="002E116E" w:rsidRDefault="00053BD8" w:rsidP="00C3783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E116E">
              <w:rPr>
                <w:sz w:val="28"/>
                <w:szCs w:val="28"/>
              </w:rPr>
              <w:t>(підпис)</w:t>
            </w:r>
          </w:p>
        </w:tc>
      </w:tr>
      <w:tr w:rsidR="00053BD8" w:rsidRPr="002E116E" w:rsidTr="00C37834">
        <w:trPr>
          <w:trHeight w:val="479"/>
        </w:trPr>
        <w:tc>
          <w:tcPr>
            <w:tcW w:w="5760" w:type="dxa"/>
          </w:tcPr>
          <w:p w:rsidR="00053BD8" w:rsidRPr="002E116E" w:rsidRDefault="00053BD8" w:rsidP="00C37834">
            <w:pPr>
              <w:spacing w:line="256" w:lineRule="auto"/>
              <w:ind w:left="7740"/>
              <w:rPr>
                <w:sz w:val="28"/>
                <w:szCs w:val="28"/>
              </w:rPr>
            </w:pPr>
          </w:p>
          <w:p w:rsidR="00053BD8" w:rsidRPr="002E116E" w:rsidRDefault="00053BD8" w:rsidP="00C3783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053BD8" w:rsidRPr="002E116E" w:rsidRDefault="00053BD8" w:rsidP="00C3783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E116E">
              <w:rPr>
                <w:sz w:val="28"/>
                <w:szCs w:val="28"/>
              </w:rPr>
              <w:t>_____</w:t>
            </w:r>
          </w:p>
          <w:p w:rsidR="00053BD8" w:rsidRPr="002E116E" w:rsidRDefault="00053BD8" w:rsidP="00C3783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E116E">
              <w:rPr>
                <w:sz w:val="28"/>
                <w:szCs w:val="28"/>
              </w:rPr>
              <w:t>(підпис)</w:t>
            </w:r>
          </w:p>
        </w:tc>
      </w:tr>
      <w:tr w:rsidR="00053BD8" w:rsidRPr="002E116E" w:rsidTr="00C37834">
        <w:trPr>
          <w:trHeight w:val="479"/>
        </w:trPr>
        <w:tc>
          <w:tcPr>
            <w:tcW w:w="5760" w:type="dxa"/>
          </w:tcPr>
          <w:p w:rsidR="00053BD8" w:rsidRPr="002E116E" w:rsidRDefault="00053BD8" w:rsidP="00C37834">
            <w:pPr>
              <w:spacing w:line="256" w:lineRule="auto"/>
              <w:ind w:left="7740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053BD8" w:rsidRPr="002E116E" w:rsidRDefault="00053BD8" w:rsidP="00C3783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E116E">
              <w:rPr>
                <w:sz w:val="28"/>
                <w:szCs w:val="28"/>
              </w:rPr>
              <w:t>_____</w:t>
            </w:r>
          </w:p>
          <w:p w:rsidR="00053BD8" w:rsidRPr="002E116E" w:rsidRDefault="00053BD8" w:rsidP="00C3783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E116E">
              <w:rPr>
                <w:sz w:val="28"/>
                <w:szCs w:val="28"/>
              </w:rPr>
              <w:t>(підпис)</w:t>
            </w:r>
          </w:p>
        </w:tc>
      </w:tr>
      <w:tr w:rsidR="00053BD8" w:rsidRPr="002E116E" w:rsidTr="00C37834">
        <w:trPr>
          <w:trHeight w:val="479"/>
        </w:trPr>
        <w:tc>
          <w:tcPr>
            <w:tcW w:w="5760" w:type="dxa"/>
          </w:tcPr>
          <w:p w:rsidR="00053BD8" w:rsidRPr="002E116E" w:rsidRDefault="00053BD8" w:rsidP="00C37834">
            <w:pPr>
              <w:spacing w:line="256" w:lineRule="auto"/>
              <w:ind w:left="7740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053BD8" w:rsidRPr="002E116E" w:rsidRDefault="00053BD8" w:rsidP="00C3783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E116E">
              <w:rPr>
                <w:sz w:val="28"/>
                <w:szCs w:val="28"/>
              </w:rPr>
              <w:t>_____</w:t>
            </w:r>
          </w:p>
          <w:p w:rsidR="00053BD8" w:rsidRPr="002E116E" w:rsidRDefault="00053BD8" w:rsidP="00C3783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E116E">
              <w:rPr>
                <w:sz w:val="28"/>
                <w:szCs w:val="28"/>
              </w:rPr>
              <w:t>(підпис)</w:t>
            </w:r>
          </w:p>
        </w:tc>
      </w:tr>
      <w:tr w:rsidR="00053BD8" w:rsidRPr="002E116E" w:rsidTr="00C37834">
        <w:trPr>
          <w:trHeight w:val="479"/>
        </w:trPr>
        <w:tc>
          <w:tcPr>
            <w:tcW w:w="5760" w:type="dxa"/>
          </w:tcPr>
          <w:p w:rsidR="00053BD8" w:rsidRPr="002E116E" w:rsidRDefault="00053BD8" w:rsidP="00C37834">
            <w:pPr>
              <w:spacing w:line="256" w:lineRule="auto"/>
              <w:ind w:left="7740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053BD8" w:rsidRPr="002E116E" w:rsidRDefault="00053BD8" w:rsidP="00C3783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E116E">
              <w:rPr>
                <w:sz w:val="28"/>
                <w:szCs w:val="28"/>
              </w:rPr>
              <w:t>_____</w:t>
            </w:r>
          </w:p>
          <w:p w:rsidR="00053BD8" w:rsidRPr="002E116E" w:rsidRDefault="00053BD8" w:rsidP="00C3783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E116E">
              <w:rPr>
                <w:sz w:val="28"/>
                <w:szCs w:val="28"/>
              </w:rPr>
              <w:t>(підпис)</w:t>
            </w:r>
          </w:p>
        </w:tc>
      </w:tr>
    </w:tbl>
    <w:p w:rsidR="001527E3" w:rsidRDefault="001527E3"/>
    <w:sectPr w:rsidR="0015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07E65"/>
    <w:multiLevelType w:val="hybridMultilevel"/>
    <w:tmpl w:val="86AE2B9C"/>
    <w:lvl w:ilvl="0" w:tplc="EFE4C7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1F"/>
    <w:rsid w:val="00053BD8"/>
    <w:rsid w:val="001527E3"/>
    <w:rsid w:val="0056471F"/>
    <w:rsid w:val="00D0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2359A-0131-4996-8A3E-840B9E54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BD8"/>
    <w:pPr>
      <w:spacing w:after="120"/>
    </w:pPr>
  </w:style>
  <w:style w:type="character" w:customStyle="1" w:styleId="a4">
    <w:name w:val="Основной текст Знак"/>
    <w:basedOn w:val="a0"/>
    <w:link w:val="a3"/>
    <w:rsid w:val="00053BD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1">
    <w:name w:val="Style1"/>
    <w:basedOn w:val="a"/>
    <w:uiPriority w:val="99"/>
    <w:rsid w:val="00053BD8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053BD8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3">
    <w:name w:val="Font Style13"/>
    <w:uiPriority w:val="99"/>
    <w:rsid w:val="00053BD8"/>
    <w:rPr>
      <w:rFonts w:ascii="Times New Roman" w:hAnsi="Times New Roman" w:cs="Times New Roman" w:hint="default"/>
      <w:sz w:val="26"/>
    </w:rPr>
  </w:style>
  <w:style w:type="paragraph" w:styleId="2">
    <w:name w:val="Body Text 2"/>
    <w:basedOn w:val="a"/>
    <w:link w:val="20"/>
    <w:rsid w:val="00053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3BD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5">
    <w:name w:val="a5"/>
    <w:basedOn w:val="a"/>
    <w:uiPriority w:val="99"/>
    <w:rsid w:val="00053BD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6">
    <w:name w:val="a"/>
    <w:basedOn w:val="a"/>
    <w:uiPriority w:val="99"/>
    <w:rsid w:val="00053BD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053BD8"/>
    <w:pPr>
      <w:widowControl w:val="0"/>
      <w:autoSpaceDE w:val="0"/>
      <w:autoSpaceDN w:val="0"/>
      <w:adjustRightInd w:val="0"/>
      <w:spacing w:line="374" w:lineRule="exact"/>
      <w:ind w:firstLine="715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2169</Words>
  <Characters>12368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2018-05-25T07:34:00Z</dcterms:created>
  <dcterms:modified xsi:type="dcterms:W3CDTF">2018-05-25T07:39:00Z</dcterms:modified>
</cp:coreProperties>
</file>